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F55DF" w14:textId="2B77C65A" w:rsidR="002A15A8" w:rsidRDefault="0044398B" w:rsidP="00FD7C7C">
      <w:pPr>
        <w:pStyle w:val="Ttulo"/>
        <w:rPr>
          <w:rFonts w:ascii="Arial" w:hAnsi="Arial" w:cs="Arial"/>
          <w:bCs/>
          <w:sz w:val="36"/>
          <w:szCs w:val="36"/>
        </w:rPr>
      </w:pPr>
      <w:bookmarkStart w:id="0" w:name="_GoBack"/>
      <w:r>
        <w:rPr>
          <w:rFonts w:ascii="Arial" w:hAnsi="Arial" w:cs="Arial"/>
          <w:bCs/>
          <w:noProof/>
          <w:sz w:val="36"/>
          <w:szCs w:val="36"/>
          <w:lang w:val="es-CL" w:eastAsia="es-CL"/>
        </w:rPr>
        <w:drawing>
          <wp:inline distT="0" distB="0" distL="0" distR="0" wp14:anchorId="742F9AEC" wp14:editId="103D883D">
            <wp:extent cx="2028825" cy="274608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79" cy="274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200737" w14:textId="577E875E" w:rsidR="00FD7C7C" w:rsidRDefault="00FD7C7C" w:rsidP="00FD7C7C">
      <w:pPr>
        <w:pStyle w:val="Ttulo"/>
        <w:rPr>
          <w:rFonts w:ascii="Arial" w:hAnsi="Arial" w:cs="Arial"/>
          <w:bCs/>
          <w:sz w:val="18"/>
          <w:szCs w:val="18"/>
        </w:rPr>
      </w:pPr>
      <w:r w:rsidRPr="008F6D01">
        <w:rPr>
          <w:rFonts w:ascii="Arial" w:hAnsi="Arial" w:cs="Arial"/>
          <w:bCs/>
          <w:sz w:val="18"/>
          <w:szCs w:val="18"/>
        </w:rPr>
        <w:t>Juan Carlos Campos Sepúlveda</w:t>
      </w:r>
    </w:p>
    <w:p w14:paraId="2C1BFE49" w14:textId="3DC871CC" w:rsidR="00937582" w:rsidRPr="008F6D01" w:rsidRDefault="00937582" w:rsidP="00FD7C7C">
      <w:pPr>
        <w:pStyle w:val="Ttulo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56-41-2997205</w:t>
      </w:r>
    </w:p>
    <w:p w14:paraId="5B0D45AE" w14:textId="2A5D0240" w:rsidR="008F6D01" w:rsidRPr="008F6D01" w:rsidRDefault="00FD7C7C" w:rsidP="004B41AA">
      <w:pPr>
        <w:pStyle w:val="Ttulo"/>
        <w:rPr>
          <w:rFonts w:ascii="Arial" w:hAnsi="Arial" w:cs="Arial"/>
          <w:b w:val="0"/>
          <w:sz w:val="18"/>
          <w:szCs w:val="18"/>
          <w:lang w:val="es-CL"/>
        </w:rPr>
      </w:pPr>
      <w:r w:rsidRPr="008F6D01">
        <w:rPr>
          <w:rFonts w:ascii="Arial" w:hAnsi="Arial" w:cs="Arial"/>
          <w:b w:val="0"/>
          <w:sz w:val="18"/>
          <w:szCs w:val="18"/>
          <w:lang w:val="es-CL"/>
        </w:rPr>
        <w:t>56-9-96501174</w:t>
      </w:r>
      <w:r w:rsidR="001F0A04" w:rsidRPr="008F6D01">
        <w:rPr>
          <w:rFonts w:ascii="Arial" w:hAnsi="Arial" w:cs="Arial"/>
          <w:b w:val="0"/>
          <w:sz w:val="18"/>
          <w:szCs w:val="18"/>
          <w:lang w:val="es-CL"/>
        </w:rPr>
        <w:t xml:space="preserve"> </w:t>
      </w:r>
    </w:p>
    <w:p w14:paraId="0FCB238B" w14:textId="475256F5" w:rsidR="001F0A04" w:rsidRPr="008F6D01" w:rsidRDefault="00A75F45" w:rsidP="004B41AA">
      <w:pPr>
        <w:pStyle w:val="Ttulo"/>
        <w:rPr>
          <w:rFonts w:ascii="Arial" w:hAnsi="Arial" w:cs="Arial"/>
          <w:b w:val="0"/>
          <w:color w:val="000000" w:themeColor="text1"/>
          <w:sz w:val="18"/>
          <w:szCs w:val="18"/>
          <w:u w:val="single"/>
          <w:lang w:val="es-CL"/>
        </w:rPr>
      </w:pPr>
      <w:hyperlink r:id="rId9" w:history="1">
        <w:r w:rsidR="008F6D01" w:rsidRPr="00290575">
          <w:rPr>
            <w:rStyle w:val="Hipervnculo"/>
            <w:rFonts w:ascii="Arial" w:hAnsi="Arial" w:cs="Arial"/>
            <w:b w:val="0"/>
            <w:color w:val="000000" w:themeColor="text1"/>
            <w:sz w:val="18"/>
            <w:szCs w:val="18"/>
            <w:lang w:val="es-CL"/>
          </w:rPr>
          <w:t>juan.campos.sepulveda@gmail.com</w:t>
        </w:r>
      </w:hyperlink>
    </w:p>
    <w:p w14:paraId="45093F8A" w14:textId="77777777" w:rsidR="00620FD4" w:rsidRPr="008F6D01" w:rsidRDefault="00620FD4" w:rsidP="004B41AA">
      <w:pPr>
        <w:pStyle w:val="Ttulo"/>
        <w:rPr>
          <w:rFonts w:ascii="Arial" w:hAnsi="Arial" w:cs="Arial"/>
          <w:sz w:val="18"/>
          <w:szCs w:val="18"/>
          <w:lang w:val="es-CL"/>
        </w:rPr>
      </w:pPr>
    </w:p>
    <w:p w14:paraId="2965E018" w14:textId="1C7B591F" w:rsidR="00691298" w:rsidRDefault="00691298" w:rsidP="00691298">
      <w:pPr>
        <w:ind w:left="-142"/>
        <w:jc w:val="both"/>
        <w:rPr>
          <w:rFonts w:ascii="Arial" w:hAnsi="Arial" w:cs="Arial"/>
          <w:b/>
          <w:sz w:val="18"/>
          <w:szCs w:val="18"/>
          <w:u w:val="single"/>
          <w:lang w:val="es-CL"/>
        </w:rPr>
      </w:pPr>
      <w:r w:rsidRPr="008F6D01">
        <w:rPr>
          <w:rFonts w:ascii="Arial" w:hAnsi="Arial" w:cs="Arial"/>
          <w:b/>
          <w:sz w:val="18"/>
          <w:szCs w:val="18"/>
          <w:u w:val="single"/>
          <w:lang w:val="es-CL"/>
        </w:rPr>
        <w:t>RESUMEN</w:t>
      </w:r>
    </w:p>
    <w:p w14:paraId="4316BC0D" w14:textId="77777777" w:rsidR="00CE5A2C" w:rsidRPr="008F6D01" w:rsidRDefault="00CE5A2C" w:rsidP="00691298">
      <w:pPr>
        <w:ind w:left="-142"/>
        <w:jc w:val="both"/>
        <w:rPr>
          <w:rFonts w:ascii="Arial" w:hAnsi="Arial" w:cs="Arial"/>
          <w:b/>
          <w:sz w:val="18"/>
          <w:szCs w:val="18"/>
          <w:u w:val="single"/>
          <w:lang w:val="es-CL"/>
        </w:rPr>
      </w:pPr>
    </w:p>
    <w:p w14:paraId="17073BAD" w14:textId="22688DEE" w:rsidR="008F6D01" w:rsidRDefault="00CE5A2C" w:rsidP="00CE5A2C">
      <w:pPr>
        <w:jc w:val="both"/>
        <w:rPr>
          <w:rFonts w:ascii="Arial" w:hAnsi="Arial" w:cs="Arial"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Ingeniero Civil Metalúrgico</w:t>
      </w:r>
      <w:r w:rsidR="008F6D01" w:rsidRPr="008F6D01">
        <w:rPr>
          <w:rFonts w:ascii="Arial" w:hAnsi="Arial" w:cs="Arial"/>
          <w:bCs/>
          <w:sz w:val="18"/>
          <w:szCs w:val="18"/>
          <w:lang w:val="es-CL"/>
        </w:rPr>
        <w:t xml:space="preserve"> con más de 12 años de experiencia en </w:t>
      </w:r>
      <w:r>
        <w:rPr>
          <w:rFonts w:ascii="Arial" w:hAnsi="Arial" w:cs="Arial"/>
          <w:bCs/>
          <w:sz w:val="18"/>
          <w:szCs w:val="18"/>
          <w:lang w:val="es-CL"/>
        </w:rPr>
        <w:t xml:space="preserve">operaciones </w:t>
      </w:r>
      <w:r w:rsidR="003F1BE1">
        <w:rPr>
          <w:rFonts w:ascii="Arial" w:hAnsi="Arial" w:cs="Arial"/>
          <w:bCs/>
          <w:sz w:val="18"/>
          <w:szCs w:val="18"/>
          <w:lang w:val="es-CL"/>
        </w:rPr>
        <w:t xml:space="preserve">de plantas </w:t>
      </w:r>
      <w:r>
        <w:rPr>
          <w:rFonts w:ascii="Arial" w:hAnsi="Arial" w:cs="Arial"/>
          <w:bCs/>
          <w:sz w:val="18"/>
          <w:szCs w:val="18"/>
          <w:lang w:val="es-CL"/>
        </w:rPr>
        <w:t>mineras</w:t>
      </w:r>
      <w:r w:rsidR="003F1BE1">
        <w:rPr>
          <w:rFonts w:ascii="Arial" w:hAnsi="Arial" w:cs="Arial"/>
          <w:bCs/>
          <w:sz w:val="18"/>
          <w:szCs w:val="18"/>
          <w:lang w:val="es-CL"/>
        </w:rPr>
        <w:t xml:space="preserve">, desarrollados en la producción </w:t>
      </w:r>
      <w:r w:rsidR="000234FE">
        <w:rPr>
          <w:rFonts w:ascii="Arial" w:hAnsi="Arial" w:cs="Arial"/>
          <w:bCs/>
          <w:sz w:val="18"/>
          <w:szCs w:val="18"/>
          <w:lang w:val="es-CL"/>
        </w:rPr>
        <w:t xml:space="preserve">minera </w:t>
      </w:r>
      <w:r w:rsidR="003F1BE1">
        <w:rPr>
          <w:rFonts w:ascii="Arial" w:hAnsi="Arial" w:cs="Arial"/>
          <w:bCs/>
          <w:sz w:val="18"/>
          <w:szCs w:val="18"/>
          <w:lang w:val="es-CL"/>
        </w:rPr>
        <w:t>de oro, cobre, yodo, potasio, nitrato y litio</w:t>
      </w:r>
      <w:r w:rsidR="008F6D01" w:rsidRPr="008F6D01">
        <w:rPr>
          <w:rFonts w:ascii="Arial" w:hAnsi="Arial" w:cs="Arial"/>
          <w:bCs/>
          <w:sz w:val="18"/>
          <w:szCs w:val="18"/>
          <w:lang w:val="es-CL"/>
        </w:rPr>
        <w:t>. Especialista en control de proceso, mejora continua, I+D y metodologías Lean.</w:t>
      </w:r>
      <w:r w:rsidR="003F1BE1">
        <w:rPr>
          <w:rFonts w:ascii="Arial" w:hAnsi="Arial" w:cs="Arial"/>
          <w:bCs/>
          <w:sz w:val="18"/>
          <w:szCs w:val="18"/>
          <w:lang w:val="es-CL"/>
        </w:rPr>
        <w:t xml:space="preserve"> Con más de 6 años de experiencia en ingeniería y servicios técnicos. </w:t>
      </w:r>
    </w:p>
    <w:p w14:paraId="30E07954" w14:textId="06A4BD50" w:rsidR="003F1BE1" w:rsidRDefault="003F1BE1" w:rsidP="00CE5A2C">
      <w:pPr>
        <w:jc w:val="both"/>
        <w:rPr>
          <w:rFonts w:ascii="Arial" w:hAnsi="Arial" w:cs="Arial"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Desarrolla</w:t>
      </w:r>
      <w:r w:rsidR="00F549BF">
        <w:rPr>
          <w:rFonts w:ascii="Arial" w:hAnsi="Arial" w:cs="Arial"/>
          <w:bCs/>
          <w:sz w:val="18"/>
          <w:szCs w:val="18"/>
          <w:lang w:val="es-CL"/>
        </w:rPr>
        <w:t xml:space="preserve"> actividades con mínima supervisión de manera creativa y ajustada a protocolos de diseño, privilegiando siempre la calidad en cada una de sus actividades.</w:t>
      </w:r>
    </w:p>
    <w:p w14:paraId="78FF64A0" w14:textId="32AADFFE" w:rsidR="00F549BF" w:rsidRPr="008F6D01" w:rsidRDefault="00F549BF" w:rsidP="00CE5A2C">
      <w:pPr>
        <w:jc w:val="both"/>
        <w:rPr>
          <w:rFonts w:ascii="Arial" w:hAnsi="Arial" w:cs="Arial"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En cuanto a grupos de trabajo</w:t>
      </w:r>
      <w:r w:rsidR="00E16DCA">
        <w:rPr>
          <w:rFonts w:ascii="Arial" w:hAnsi="Arial" w:cs="Arial"/>
          <w:bCs/>
          <w:sz w:val="18"/>
          <w:szCs w:val="18"/>
          <w:lang w:val="es-CL"/>
        </w:rPr>
        <w:t xml:space="preserve">, presenta habilidades en su conformación y posterior gestión, delegando </w:t>
      </w:r>
      <w:r w:rsidR="00E23D75">
        <w:rPr>
          <w:rFonts w:ascii="Arial" w:hAnsi="Arial" w:cs="Arial"/>
          <w:bCs/>
          <w:sz w:val="18"/>
          <w:szCs w:val="18"/>
          <w:lang w:val="es-CL"/>
        </w:rPr>
        <w:t xml:space="preserve">de manera controlada </w:t>
      </w:r>
      <w:r w:rsidR="00E16DCA">
        <w:rPr>
          <w:rFonts w:ascii="Arial" w:hAnsi="Arial" w:cs="Arial"/>
          <w:bCs/>
          <w:sz w:val="18"/>
          <w:szCs w:val="18"/>
          <w:lang w:val="es-CL"/>
        </w:rPr>
        <w:t>las actividades bajo su responsabilidad y supervisión, orientándose siempre al logro de los objetivos</w:t>
      </w:r>
    </w:p>
    <w:p w14:paraId="2A16C4B1" w14:textId="60608C7C" w:rsidR="003F1BE1" w:rsidRDefault="008F6D01" w:rsidP="003F1BE1">
      <w:pPr>
        <w:jc w:val="both"/>
        <w:rPr>
          <w:rFonts w:ascii="Arial" w:hAnsi="Arial" w:cs="Arial"/>
          <w:bCs/>
          <w:sz w:val="18"/>
          <w:szCs w:val="18"/>
          <w:lang w:val="es-CL"/>
        </w:rPr>
      </w:pPr>
      <w:r w:rsidRPr="008F6D01">
        <w:rPr>
          <w:rFonts w:ascii="Arial" w:hAnsi="Arial" w:cs="Arial"/>
          <w:bCs/>
          <w:sz w:val="18"/>
          <w:szCs w:val="18"/>
          <w:lang w:val="es-CL"/>
        </w:rPr>
        <w:t>Líder innovador, analítico</w:t>
      </w:r>
      <w:r w:rsidR="00F549BF">
        <w:rPr>
          <w:rFonts w:ascii="Arial" w:hAnsi="Arial" w:cs="Arial"/>
          <w:bCs/>
          <w:sz w:val="18"/>
          <w:szCs w:val="18"/>
          <w:lang w:val="es-CL"/>
        </w:rPr>
        <w:t xml:space="preserve"> </w:t>
      </w:r>
      <w:r w:rsidRPr="008F6D01">
        <w:rPr>
          <w:rFonts w:ascii="Arial" w:hAnsi="Arial" w:cs="Arial"/>
          <w:bCs/>
          <w:sz w:val="18"/>
          <w:szCs w:val="18"/>
          <w:lang w:val="es-CL"/>
        </w:rPr>
        <w:t xml:space="preserve">con reconocida capacidad técnica, </w:t>
      </w:r>
      <w:r w:rsidR="00F549BF">
        <w:rPr>
          <w:rFonts w:ascii="Arial" w:hAnsi="Arial" w:cs="Arial"/>
          <w:bCs/>
          <w:sz w:val="18"/>
          <w:szCs w:val="18"/>
          <w:lang w:val="es-CL"/>
        </w:rPr>
        <w:t>posee</w:t>
      </w:r>
      <w:r w:rsidRPr="008F6D01">
        <w:rPr>
          <w:rFonts w:ascii="Arial" w:hAnsi="Arial" w:cs="Arial"/>
          <w:bCs/>
          <w:sz w:val="18"/>
          <w:szCs w:val="18"/>
          <w:lang w:val="es-CL"/>
        </w:rPr>
        <w:t xml:space="preserve"> sólidas habilidades de comunicación </w:t>
      </w:r>
      <w:r w:rsidR="00F549BF">
        <w:rPr>
          <w:rFonts w:ascii="Arial" w:hAnsi="Arial" w:cs="Arial"/>
          <w:bCs/>
          <w:sz w:val="18"/>
          <w:szCs w:val="18"/>
          <w:lang w:val="es-CL"/>
        </w:rPr>
        <w:t>a nivel de jefaturas y pares.</w:t>
      </w:r>
    </w:p>
    <w:p w14:paraId="625DFCEF" w14:textId="77777777" w:rsidR="00A700CE" w:rsidRDefault="00A700CE" w:rsidP="00A700CE">
      <w:pPr>
        <w:jc w:val="both"/>
        <w:rPr>
          <w:rFonts w:ascii="Arial" w:hAnsi="Arial" w:cs="Arial"/>
          <w:bCs/>
          <w:sz w:val="18"/>
        </w:rPr>
      </w:pPr>
    </w:p>
    <w:p w14:paraId="4ABD44C0" w14:textId="77777777" w:rsidR="004B41AA" w:rsidRDefault="004B41AA" w:rsidP="00A700CE">
      <w:pPr>
        <w:pStyle w:val="Ttulo1"/>
        <w:ind w:left="-142"/>
        <w:jc w:val="both"/>
        <w:rPr>
          <w:rFonts w:ascii="Arial" w:hAnsi="Arial" w:cs="Arial"/>
          <w:sz w:val="18"/>
          <w:u w:val="single"/>
        </w:rPr>
      </w:pPr>
    </w:p>
    <w:p w14:paraId="5A03511D" w14:textId="77777777" w:rsidR="00A700CE" w:rsidRPr="008F6D01" w:rsidRDefault="00CA3BCB" w:rsidP="000234FE">
      <w:pPr>
        <w:ind w:left="-142"/>
        <w:rPr>
          <w:rFonts w:ascii="Arial" w:hAnsi="Arial" w:cs="Arial"/>
          <w:b/>
          <w:color w:val="000000" w:themeColor="text1"/>
          <w:sz w:val="18"/>
          <w:szCs w:val="18"/>
          <w:u w:val="single"/>
          <w:lang w:val="es-CL"/>
        </w:rPr>
      </w:pPr>
      <w:r w:rsidRPr="008F6D01">
        <w:rPr>
          <w:rFonts w:ascii="Arial" w:hAnsi="Arial" w:cs="Arial"/>
          <w:b/>
          <w:color w:val="000000" w:themeColor="text1"/>
          <w:sz w:val="18"/>
          <w:szCs w:val="18"/>
          <w:u w:val="single"/>
          <w:lang w:val="es-CL"/>
        </w:rPr>
        <w:t>EXPERIENCIA PROFES</w:t>
      </w:r>
      <w:r w:rsidR="00A700CE" w:rsidRPr="008F6D01">
        <w:rPr>
          <w:rFonts w:ascii="Arial" w:hAnsi="Arial" w:cs="Arial"/>
          <w:b/>
          <w:color w:val="000000" w:themeColor="text1"/>
          <w:sz w:val="18"/>
          <w:szCs w:val="18"/>
          <w:u w:val="single"/>
          <w:lang w:val="es-CL"/>
        </w:rPr>
        <w:t>IONAL</w:t>
      </w:r>
    </w:p>
    <w:p w14:paraId="652C84F2" w14:textId="77777777" w:rsidR="002368BC" w:rsidRDefault="002368BC" w:rsidP="00366EC9">
      <w:pPr>
        <w:rPr>
          <w:rFonts w:ascii="Arial" w:hAnsi="Arial" w:cs="Arial"/>
          <w:b/>
          <w:color w:val="000000" w:themeColor="text1"/>
          <w:sz w:val="18"/>
          <w:szCs w:val="18"/>
          <w:u w:val="single"/>
          <w:lang w:val="es-CL"/>
        </w:rPr>
      </w:pPr>
    </w:p>
    <w:p w14:paraId="38F83B14" w14:textId="2D7B52F7" w:rsidR="00290575" w:rsidRDefault="00290575" w:rsidP="00366EC9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Desde diciembre 2019 a la fecha Inacal S.A. Cbb</w:t>
      </w:r>
    </w:p>
    <w:p w14:paraId="6F2A9669" w14:textId="212EBA06" w:rsidR="00290575" w:rsidRDefault="00290575" w:rsidP="00366EC9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Ingeniero de proyectos de innovación área minería</w:t>
      </w:r>
    </w:p>
    <w:p w14:paraId="57BDC141" w14:textId="77777777" w:rsidR="00290575" w:rsidRPr="008F6D01" w:rsidRDefault="00290575" w:rsidP="00290575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Logros: </w:t>
      </w:r>
    </w:p>
    <w:p w14:paraId="47D4B0B3" w14:textId="3591A3DB" w:rsidR="00290575" w:rsidRDefault="00290575" w:rsidP="00290575">
      <w:pPr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Jefe proyecto en diseño y desarrollo de una nueva cal para depresar pirita.</w:t>
      </w:r>
    </w:p>
    <w:p w14:paraId="400ABFB4" w14:textId="35937482" w:rsidR="00290575" w:rsidRPr="008F6D01" w:rsidRDefault="00290575" w:rsidP="00290575">
      <w:pPr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Jefe de proyecto en diseño y desarrollo de cal solar</w:t>
      </w:r>
    </w:p>
    <w:p w14:paraId="458B9FF0" w14:textId="77777777" w:rsidR="00290575" w:rsidRPr="008F6D01" w:rsidRDefault="00290575" w:rsidP="00290575">
      <w:pPr>
        <w:ind w:left="1416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</w:p>
    <w:p w14:paraId="5936BCF8" w14:textId="77777777" w:rsidR="00290575" w:rsidRDefault="00290575" w:rsidP="00366EC9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</w:p>
    <w:p w14:paraId="10BD030B" w14:textId="1999B66D" w:rsidR="00366EC9" w:rsidRPr="008F6D01" w:rsidRDefault="008F6D01" w:rsidP="00366EC9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Desde 2018- </w:t>
      </w:r>
      <w:r w:rsidR="002E1B2F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septiembre </w:t>
      </w:r>
      <w:r w:rsidR="002368BC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 </w:t>
      </w:r>
      <w:r w:rsidR="002E1B2F" w:rsidRPr="002E1B2F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201</w:t>
      </w:r>
      <w:r w:rsidR="002E1B2F" w:rsidRPr="002E1B2F">
        <w:rPr>
          <w:rFonts w:ascii="Arial" w:hAnsi="Arial" w:cs="Arial"/>
          <w:b/>
          <w:bCs/>
          <w:color w:val="000000" w:themeColor="text1"/>
          <w:sz w:val="18"/>
          <w:szCs w:val="18"/>
        </w:rPr>
        <w:t>9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803AAF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Castro Ingeniería</w:t>
      </w:r>
      <w:r w:rsidR="007E2445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7E2445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7E2445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7E2445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7E2445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</w:p>
    <w:p w14:paraId="3E2A7EDC" w14:textId="6C5D16FC" w:rsidR="00366EC9" w:rsidRPr="008F6D01" w:rsidRDefault="00803AAF" w:rsidP="002368BC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Ingeniero de Procesos</w:t>
      </w:r>
    </w:p>
    <w:p w14:paraId="163443D5" w14:textId="5D4F995D" w:rsidR="005F6B05" w:rsidRPr="008F6D01" w:rsidRDefault="005F6B05" w:rsidP="005F6B05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</w:rPr>
        <w:t>Logros:</w:t>
      </w:r>
      <w:r w:rsidR="007E2445" w:rsidRPr="008F6D0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524BC31A" w14:textId="3980C77E" w:rsidR="00141426" w:rsidRPr="008F6D01" w:rsidRDefault="009E7CF2" w:rsidP="005F6B05">
      <w:pPr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Determinación de problemas de sedimentación y propiedades reológicas de pulpas de relaves para espesadores de CODELCO Andina.</w:t>
      </w:r>
    </w:p>
    <w:p w14:paraId="0462AF64" w14:textId="465D2CB9" w:rsidR="009E7CF2" w:rsidRPr="008F6D01" w:rsidRDefault="009E7CF2" w:rsidP="005F6B05">
      <w:pPr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Mejoramiento de la operación a través de la optimización de la floculación, mejorando la sedimentación y el comportamiento reológico de las pulpas sedimentadas de los espesadores de CODELCO Andina</w:t>
      </w:r>
      <w:r w:rsidR="002808B5"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, mejorando ostensiblemente el desempeño de las rastras y la fluidez de las pulpas.</w:t>
      </w:r>
    </w:p>
    <w:p w14:paraId="775419C6" w14:textId="3BF21599" w:rsidR="000D15F3" w:rsidRPr="008F6D01" w:rsidRDefault="000D15F3" w:rsidP="00D47AE3">
      <w:pPr>
        <w:ind w:left="1416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</w:p>
    <w:p w14:paraId="575F2FA4" w14:textId="3B6A3C79" w:rsidR="00F8035A" w:rsidRPr="008F6D01" w:rsidRDefault="002368BC" w:rsidP="00F8035A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Desde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16 hasta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18 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proofErr w:type="spellStart"/>
      <w:r w:rsidR="00F8035A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Ingerquimica</w:t>
      </w:r>
      <w:proofErr w:type="spellEnd"/>
      <w:r w:rsidR="00F8035A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F8035A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F8035A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F8035A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F8035A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  <w:t xml:space="preserve">    </w:t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</w:p>
    <w:p w14:paraId="0126C7CC" w14:textId="0FADE1A6" w:rsidR="00F8035A" w:rsidRPr="008F6D01" w:rsidRDefault="00F8035A" w:rsidP="002368BC">
      <w:p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Ingeniero de </w:t>
      </w:r>
      <w:r w:rsidR="002368BC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Procesos</w:t>
      </w:r>
    </w:p>
    <w:p w14:paraId="47CB8A37" w14:textId="77777777" w:rsidR="00F8035A" w:rsidRPr="008F6D01" w:rsidRDefault="00F8035A" w:rsidP="00F8035A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Logros: </w:t>
      </w:r>
    </w:p>
    <w:p w14:paraId="607B6DDC" w14:textId="77777777" w:rsidR="002368BC" w:rsidRPr="008F6D01" w:rsidRDefault="002368BC" w:rsidP="002368BC">
      <w:pPr>
        <w:numPr>
          <w:ilvl w:val="0"/>
          <w:numId w:val="23"/>
        </w:numPr>
        <w:jc w:val="both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Diseño de producto químico dispersante que evita evaporación de piscinas industriales.</w:t>
      </w:r>
    </w:p>
    <w:p w14:paraId="7A327F5D" w14:textId="31A669F7" w:rsidR="002368BC" w:rsidRPr="008F6D01" w:rsidRDefault="002368BC" w:rsidP="002368BC">
      <w:pPr>
        <w:numPr>
          <w:ilvl w:val="0"/>
          <w:numId w:val="23"/>
        </w:numPr>
        <w:jc w:val="both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 xml:space="preserve">Diseño de floculante y coagulante para mejorar velocidad de sedimentación y propiedades reológicas de pulpa espesada </w:t>
      </w:r>
      <w:r w:rsidR="00015C13"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específico</w:t>
      </w: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 xml:space="preserve"> para cada realidad operacional.</w:t>
      </w:r>
    </w:p>
    <w:p w14:paraId="2EF0B368" w14:textId="41CB0E74" w:rsidR="00F8035A" w:rsidRPr="008F6D01" w:rsidRDefault="001E5866" w:rsidP="00F8035A">
      <w:pPr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 xml:space="preserve">Se realiza exitosa prueba industrial en Tranque de relaves </w:t>
      </w:r>
      <w:proofErr w:type="spellStart"/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Talabre</w:t>
      </w:r>
      <w:proofErr w:type="spellEnd"/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 xml:space="preserve"> División Chuquicamata disminuyendo evaporación en un 40%.</w:t>
      </w:r>
    </w:p>
    <w:p w14:paraId="51334FC5" w14:textId="7C3BB290" w:rsidR="00F8035A" w:rsidRPr="008F6D01" w:rsidRDefault="001E5866" w:rsidP="001E5866">
      <w:pPr>
        <w:pStyle w:val="Prrafodelista"/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 xml:space="preserve">Se formula Floculante que mejora desempeño de producto empleado en Andina y DMH ambas de CODELCO en espesadores de relaves. </w:t>
      </w:r>
    </w:p>
    <w:p w14:paraId="193E2A49" w14:textId="168D561B" w:rsidR="001E5866" w:rsidRPr="008F6D01" w:rsidRDefault="001E5866" w:rsidP="001E5866">
      <w:pPr>
        <w:pStyle w:val="Prrafodelista"/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Se desarrollan pruebas de sedimentación y reología que demuestran el mejor desempeño de productos formulados.</w:t>
      </w:r>
    </w:p>
    <w:p w14:paraId="1D55D208" w14:textId="3825B5BD" w:rsidR="001E5866" w:rsidRPr="008F6D01" w:rsidRDefault="001E5866" w:rsidP="000D15F3">
      <w:pPr>
        <w:ind w:left="720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</w:p>
    <w:p w14:paraId="6C8380A0" w14:textId="1A0F1147" w:rsidR="001E5866" w:rsidRPr="008F6D01" w:rsidRDefault="002368BC" w:rsidP="001E5866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lastRenderedPageBreak/>
        <w:t xml:space="preserve">Desde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13 hasta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16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1E586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CIA Minera Maricunga</w:t>
      </w:r>
      <w:r w:rsidR="001E586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1E586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1E586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1E586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1E586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  <w:t xml:space="preserve">    </w:t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</w:p>
    <w:p w14:paraId="0BEA734A" w14:textId="1CB65607" w:rsidR="001E5866" w:rsidRPr="008F6D01" w:rsidRDefault="00970A37" w:rsidP="001E5866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Jefe Operaciones Lixiviación</w:t>
      </w:r>
    </w:p>
    <w:p w14:paraId="1AB734CC" w14:textId="77777777" w:rsidR="001E5866" w:rsidRPr="008F6D01" w:rsidRDefault="001E5866" w:rsidP="001E5866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Logros: </w:t>
      </w:r>
    </w:p>
    <w:p w14:paraId="48887B9C" w14:textId="77777777" w:rsidR="002368BC" w:rsidRPr="008F6D01" w:rsidRDefault="002368BC" w:rsidP="002368BC">
      <w:pPr>
        <w:pStyle w:val="Prrafodelista"/>
        <w:numPr>
          <w:ilvl w:val="0"/>
          <w:numId w:val="23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>Jefe de Turno de Lixiviación a cargo de la operación de armado, control y operación de toda la Lixiviación de Pilas Permanentes de la Gerencia de Área Húmeda</w:t>
      </w:r>
    </w:p>
    <w:p w14:paraId="393F63AE" w14:textId="37696C49" w:rsidR="001E5866" w:rsidRPr="008F6D01" w:rsidRDefault="00970A37" w:rsidP="001E5866">
      <w:pPr>
        <w:pStyle w:val="Prrafodelista"/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Durante los años a cargo de la unidad se logra cumplir con todos los KPI del área operativa.</w:t>
      </w:r>
    </w:p>
    <w:p w14:paraId="16C0521A" w14:textId="66D92EBF" w:rsidR="00970A37" w:rsidRPr="008F6D01" w:rsidRDefault="00970A37" w:rsidP="001E5866">
      <w:pPr>
        <w:pStyle w:val="Prrafodelista"/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Se implementa sistema de Gestión de Riesgos y control operacional.</w:t>
      </w:r>
    </w:p>
    <w:p w14:paraId="34E34EB2" w14:textId="74463FCC" w:rsidR="00970A37" w:rsidRPr="008F6D01" w:rsidRDefault="00970A37" w:rsidP="001E5866">
      <w:pPr>
        <w:pStyle w:val="Prrafodelista"/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La unidad a mi cargo es premiada por el desempeño en seguridad logrando cero accidentes durante todos los años en que la unidad estuvo a mi cargo.</w:t>
      </w:r>
    </w:p>
    <w:p w14:paraId="19B9D766" w14:textId="772968C6" w:rsidR="001E5866" w:rsidRPr="008F6D01" w:rsidRDefault="001E5866" w:rsidP="000D15F3">
      <w:pPr>
        <w:ind w:left="720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</w:p>
    <w:p w14:paraId="4B6A1EE5" w14:textId="028F4212" w:rsidR="00D12269" w:rsidRPr="008F6D01" w:rsidRDefault="002368BC" w:rsidP="00D12269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Desde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12 hasta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13 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731D6A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Universidad de Concepción</w:t>
      </w:r>
      <w:r w:rsidR="00D12269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12269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12269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12269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12269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  <w:t xml:space="preserve">    </w:t>
      </w:r>
    </w:p>
    <w:p w14:paraId="413012AE" w14:textId="4D8F31C4" w:rsidR="00D12269" w:rsidRPr="008F6D01" w:rsidRDefault="00731D6A" w:rsidP="00D12269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Ingeniero de </w:t>
      </w:r>
      <w:r w:rsidR="002368BC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Procesos</w:t>
      </w:r>
    </w:p>
    <w:p w14:paraId="2641D038" w14:textId="77777777" w:rsidR="00D12269" w:rsidRPr="008F6D01" w:rsidRDefault="00D12269" w:rsidP="00D12269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Logros: </w:t>
      </w:r>
    </w:p>
    <w:p w14:paraId="71550C10" w14:textId="77777777" w:rsidR="002368BC" w:rsidRPr="008F6D01" w:rsidRDefault="002368BC" w:rsidP="002368BC">
      <w:pPr>
        <w:numPr>
          <w:ilvl w:val="0"/>
          <w:numId w:val="23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Se diseña y dicta c</w:t>
      </w:r>
      <w:r w:rsidRPr="008F6D01">
        <w:rPr>
          <w:rFonts w:ascii="Arial" w:hAnsi="Arial" w:cs="Arial"/>
          <w:color w:val="000000" w:themeColor="text1"/>
          <w:sz w:val="18"/>
          <w:szCs w:val="18"/>
        </w:rPr>
        <w:t>urso de transporte neumático de calcina a División Ministro Hales de CODELCO, en Calama.</w:t>
      </w:r>
    </w:p>
    <w:p w14:paraId="66BCC0E4" w14:textId="77777777" w:rsidR="002368BC" w:rsidRPr="008F6D01" w:rsidRDefault="002368BC" w:rsidP="002368BC">
      <w:pPr>
        <w:numPr>
          <w:ilvl w:val="0"/>
          <w:numId w:val="23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>Diseño y puesta en marcha de Laboratorio Hidráulico para minerales metálicos y no metálicos.</w:t>
      </w:r>
    </w:p>
    <w:p w14:paraId="7240C710" w14:textId="77777777" w:rsidR="002368BC" w:rsidRPr="008F6D01" w:rsidRDefault="002368BC" w:rsidP="002368BC">
      <w:pPr>
        <w:numPr>
          <w:ilvl w:val="0"/>
          <w:numId w:val="23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Determinación de tasas de riego para minerales de </w:t>
      </w:r>
      <w:proofErr w:type="spellStart"/>
      <w:r w:rsidRPr="008F6D01">
        <w:rPr>
          <w:rFonts w:ascii="Arial" w:hAnsi="Arial" w:cs="Arial"/>
          <w:color w:val="000000" w:themeColor="text1"/>
          <w:sz w:val="18"/>
          <w:szCs w:val="18"/>
        </w:rPr>
        <w:t>Quetena</w:t>
      </w:r>
      <w:proofErr w:type="spellEnd"/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 CODELCO.</w:t>
      </w:r>
    </w:p>
    <w:p w14:paraId="3A21A1A8" w14:textId="77777777" w:rsidR="002368BC" w:rsidRPr="008F6D01" w:rsidRDefault="002368BC" w:rsidP="002368BC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>Determinación de tasas de riego para minerales de Mantos Blancos</w:t>
      </w:r>
    </w:p>
    <w:p w14:paraId="679805A0" w14:textId="42EC638E" w:rsidR="00D12269" w:rsidRPr="008F6D01" w:rsidRDefault="00731D6A" w:rsidP="00D12269">
      <w:pPr>
        <w:pStyle w:val="Prrafodelista"/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Se implementar exitosamente laboratorio hidráulico que permite obtener tasas de riego óptimas para minerales arcillosos.</w:t>
      </w:r>
    </w:p>
    <w:p w14:paraId="5046CF5C" w14:textId="00DE8B8D" w:rsidR="00731D6A" w:rsidRPr="008F6D01" w:rsidRDefault="00731D6A" w:rsidP="00D12269">
      <w:pPr>
        <w:pStyle w:val="Prrafodelista"/>
        <w:numPr>
          <w:ilvl w:val="0"/>
          <w:numId w:val="23"/>
        </w:num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 xml:space="preserve">Con las tasas de riego recomendadas se logra escalamiento a nivel industrial tanto en </w:t>
      </w:r>
      <w:proofErr w:type="spellStart"/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Quetena</w:t>
      </w:r>
      <w:proofErr w:type="spellEnd"/>
      <w:r w:rsidRPr="008F6D01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 xml:space="preserve"> como Mantos Blancos.</w:t>
      </w:r>
    </w:p>
    <w:p w14:paraId="0AA56F1E" w14:textId="79C369F4" w:rsidR="00D12269" w:rsidRPr="008F6D01" w:rsidRDefault="00D12269" w:rsidP="000D15F3">
      <w:pPr>
        <w:ind w:left="720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</w:p>
    <w:p w14:paraId="0BBDA599" w14:textId="04C6E2F2" w:rsidR="00D47AE3" w:rsidRPr="008F6D01" w:rsidRDefault="00C27DE8" w:rsidP="00D47AE3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Desde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2007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 hasta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12 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SQM</w:t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  <w:t xml:space="preserve">    </w:t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D47AE3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</w:p>
    <w:p w14:paraId="17DD2CC5" w14:textId="604FB245" w:rsidR="00D47AE3" w:rsidRPr="008F6D01" w:rsidRDefault="00301C4A" w:rsidP="00D47AE3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 w:rsidRPr="008F6D01">
        <w:rPr>
          <w:rFonts w:ascii="Arial" w:hAnsi="Arial" w:cs="Arial"/>
          <w:b/>
          <w:color w:val="000000" w:themeColor="text1"/>
          <w:sz w:val="18"/>
          <w:szCs w:val="18"/>
        </w:rPr>
        <w:t xml:space="preserve">Ingeniero </w:t>
      </w:r>
      <w:r w:rsidR="00C27DE8">
        <w:rPr>
          <w:rFonts w:ascii="Arial" w:hAnsi="Arial" w:cs="Arial"/>
          <w:b/>
          <w:color w:val="000000" w:themeColor="text1"/>
          <w:sz w:val="18"/>
          <w:szCs w:val="18"/>
        </w:rPr>
        <w:t>I +D</w:t>
      </w:r>
    </w:p>
    <w:p w14:paraId="4F58C41A" w14:textId="77777777" w:rsidR="00D47AE3" w:rsidRPr="008F6D01" w:rsidRDefault="00D47AE3" w:rsidP="00D47AE3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Logros: </w:t>
      </w:r>
    </w:p>
    <w:p w14:paraId="0A144A09" w14:textId="57D7FD7C" w:rsidR="001E7365" w:rsidRPr="002368BC" w:rsidRDefault="001E7365" w:rsidP="00E37AAB">
      <w:pPr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368BC">
        <w:rPr>
          <w:rFonts w:ascii="Arial" w:hAnsi="Arial" w:cs="Arial"/>
          <w:color w:val="000000" w:themeColor="text1"/>
          <w:sz w:val="18"/>
          <w:szCs w:val="18"/>
        </w:rPr>
        <w:t>Desarrollo de Modelo Matemático Moderno de Lixiviación de Pilas, que incorpor</w:t>
      </w:r>
      <w:r w:rsidR="00715089" w:rsidRPr="002368BC">
        <w:rPr>
          <w:rFonts w:ascii="Arial" w:hAnsi="Arial" w:cs="Arial"/>
          <w:color w:val="000000" w:themeColor="text1"/>
          <w:sz w:val="18"/>
          <w:szCs w:val="18"/>
        </w:rPr>
        <w:t>a</w:t>
      </w:r>
      <w:r w:rsidRPr="002368BC">
        <w:rPr>
          <w:rFonts w:ascii="Arial" w:hAnsi="Arial" w:cs="Arial"/>
          <w:color w:val="000000" w:themeColor="text1"/>
          <w:sz w:val="18"/>
          <w:szCs w:val="18"/>
        </w:rPr>
        <w:t xml:space="preserve"> los fenómenos </w:t>
      </w:r>
      <w:r w:rsidR="000234FE" w:rsidRPr="002368BC">
        <w:rPr>
          <w:rFonts w:ascii="Arial" w:hAnsi="Arial" w:cs="Arial"/>
          <w:color w:val="000000" w:themeColor="text1"/>
          <w:sz w:val="18"/>
          <w:szCs w:val="18"/>
        </w:rPr>
        <w:t>capilares. Determinación</w:t>
      </w:r>
      <w:r w:rsidRPr="002368BC">
        <w:rPr>
          <w:rFonts w:ascii="Arial" w:hAnsi="Arial" w:cs="Arial"/>
          <w:color w:val="000000" w:themeColor="text1"/>
          <w:sz w:val="18"/>
          <w:szCs w:val="18"/>
        </w:rPr>
        <w:t xml:space="preserve"> de Parámetros de Optimización de Lixiviación ROM de Pilas, entre otros: altura optima de LIX, efecto de </w:t>
      </w:r>
      <w:proofErr w:type="spellStart"/>
      <w:r w:rsidRPr="002368BC">
        <w:rPr>
          <w:rFonts w:ascii="Arial" w:hAnsi="Arial" w:cs="Arial"/>
          <w:color w:val="000000" w:themeColor="text1"/>
          <w:sz w:val="18"/>
          <w:szCs w:val="18"/>
        </w:rPr>
        <w:t>prehumectación</w:t>
      </w:r>
      <w:proofErr w:type="spellEnd"/>
      <w:r w:rsidRPr="002368BC">
        <w:rPr>
          <w:rFonts w:ascii="Arial" w:hAnsi="Arial" w:cs="Arial"/>
          <w:color w:val="000000" w:themeColor="text1"/>
          <w:sz w:val="18"/>
          <w:szCs w:val="18"/>
        </w:rPr>
        <w:t xml:space="preserve"> del mineral antes de la LIX, tasa de riego optima de LIX, efecto de granulometría en LIX, elución de cationes atrapados en arcillas contenidas en ripios, etc.</w:t>
      </w:r>
    </w:p>
    <w:p w14:paraId="47690094" w14:textId="77777777" w:rsidR="001E7365" w:rsidRPr="008F6D01" w:rsidRDefault="001E7365" w:rsidP="001E7365">
      <w:pPr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>Escalamiento de parámetros de LIX a nivel industrial. Esto incluye escalamiento industrial de pruebas piloto de LIX.</w:t>
      </w:r>
    </w:p>
    <w:p w14:paraId="22480848" w14:textId="6FEB51D0" w:rsidR="001E7365" w:rsidRDefault="001E7365" w:rsidP="001E7365">
      <w:pPr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Desarrollo </w:t>
      </w:r>
      <w:r w:rsidR="00715089" w:rsidRPr="008F6D01">
        <w:rPr>
          <w:rFonts w:ascii="Arial" w:hAnsi="Arial" w:cs="Arial"/>
          <w:color w:val="000000" w:themeColor="text1"/>
          <w:sz w:val="18"/>
          <w:szCs w:val="18"/>
        </w:rPr>
        <w:t xml:space="preserve">de </w:t>
      </w:r>
      <w:proofErr w:type="spellStart"/>
      <w:r w:rsidR="00715089" w:rsidRPr="008F6D01">
        <w:rPr>
          <w:rFonts w:ascii="Arial" w:hAnsi="Arial" w:cs="Arial"/>
          <w:color w:val="000000" w:themeColor="text1"/>
          <w:sz w:val="18"/>
          <w:szCs w:val="18"/>
        </w:rPr>
        <w:t>Geometalurgia</w:t>
      </w:r>
      <w:proofErr w:type="spellEnd"/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 Yacimiento Pampa Blanca</w:t>
      </w:r>
      <w:r w:rsidR="002368BC">
        <w:rPr>
          <w:rFonts w:ascii="Arial" w:hAnsi="Arial" w:cs="Arial"/>
          <w:color w:val="000000" w:themeColor="text1"/>
          <w:sz w:val="18"/>
          <w:szCs w:val="18"/>
        </w:rPr>
        <w:t xml:space="preserve"> y Nueva Victoria</w:t>
      </w:r>
    </w:p>
    <w:p w14:paraId="31AE8C41" w14:textId="77777777" w:rsidR="002368BC" w:rsidRPr="008F6D01" w:rsidRDefault="002368BC" w:rsidP="002368BC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D153FE7" w14:textId="3D5F1504" w:rsidR="00052B8D" w:rsidRPr="008F6D01" w:rsidRDefault="00C27DE8" w:rsidP="00052B8D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Desde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200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6 hasta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2007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2E1B2F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CIMM T&amp;S</w:t>
      </w:r>
      <w:r w:rsidR="00052B8D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052B8D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052B8D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052B8D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052B8D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  <w:t xml:space="preserve">    </w:t>
      </w:r>
      <w:r w:rsidR="00052B8D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  <w:t xml:space="preserve"> </w:t>
      </w:r>
    </w:p>
    <w:p w14:paraId="6000F6AB" w14:textId="78F38CE9" w:rsidR="00052B8D" w:rsidRPr="008F6D01" w:rsidRDefault="00052B8D" w:rsidP="00052B8D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color w:val="000000" w:themeColor="text1"/>
          <w:sz w:val="18"/>
          <w:szCs w:val="18"/>
        </w:rPr>
        <w:t>Jefe de Operaciones de Muestreo Chancado, Molienda, Flotación</w:t>
      </w:r>
      <w:r w:rsidR="002E1B2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2E1B2F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CODELCO Andina</w:t>
      </w:r>
    </w:p>
    <w:p w14:paraId="320D0B52" w14:textId="77777777" w:rsidR="00052B8D" w:rsidRPr="008F6D01" w:rsidRDefault="00052B8D" w:rsidP="00052B8D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Logros: </w:t>
      </w:r>
    </w:p>
    <w:p w14:paraId="49A70B83" w14:textId="77777777" w:rsidR="00DF62D5" w:rsidRPr="008F6D01" w:rsidRDefault="00DF62D5" w:rsidP="00DF62D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Jefe de Operaciones CIMM T&amp;S de Muestreo y Preparación de Muestras a Cargo del Proceso de Muestreo y del Laboratorio de Preparación de Muestras; Chancado Molienda Y Flotación Concentradora y Super Intendencia Productos Comerciales CODELCO Planta </w:t>
      </w:r>
      <w:proofErr w:type="spellStart"/>
      <w:r w:rsidRPr="008F6D01">
        <w:rPr>
          <w:rFonts w:ascii="Arial" w:hAnsi="Arial" w:cs="Arial"/>
          <w:color w:val="000000" w:themeColor="text1"/>
          <w:sz w:val="18"/>
          <w:szCs w:val="18"/>
        </w:rPr>
        <w:t>Moly</w:t>
      </w:r>
      <w:proofErr w:type="spellEnd"/>
      <w:r w:rsidRPr="008F6D01">
        <w:rPr>
          <w:rFonts w:ascii="Arial" w:hAnsi="Arial" w:cs="Arial"/>
          <w:color w:val="000000" w:themeColor="text1"/>
          <w:sz w:val="18"/>
          <w:szCs w:val="18"/>
        </w:rPr>
        <w:t>, Andina.</w:t>
      </w:r>
    </w:p>
    <w:p w14:paraId="629C9F33" w14:textId="42B75AB8" w:rsidR="00052B8D" w:rsidRPr="008F6D01" w:rsidRDefault="00F84F07" w:rsidP="00052B8D">
      <w:pPr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>certificación O</w:t>
      </w:r>
      <w:r w:rsidR="004A223B" w:rsidRPr="008F6D01">
        <w:rPr>
          <w:rFonts w:ascii="Arial" w:hAnsi="Arial" w:cs="Arial"/>
          <w:color w:val="000000" w:themeColor="text1"/>
          <w:sz w:val="18"/>
          <w:szCs w:val="18"/>
        </w:rPr>
        <w:t>H</w:t>
      </w:r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SAS </w:t>
      </w:r>
      <w:r w:rsidR="004A223B" w:rsidRPr="008F6D01">
        <w:rPr>
          <w:rFonts w:ascii="Arial" w:hAnsi="Arial" w:cs="Arial"/>
          <w:color w:val="000000" w:themeColor="text1"/>
          <w:sz w:val="18"/>
          <w:szCs w:val="18"/>
        </w:rPr>
        <w:t>18001</w:t>
      </w:r>
      <w:r w:rsidRPr="008F6D0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8C4AA14" w14:textId="77777777" w:rsidR="00D47AE3" w:rsidRPr="008F6D01" w:rsidRDefault="00D47AE3" w:rsidP="00052B8D">
      <w:pPr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</w:p>
    <w:p w14:paraId="4B346A84" w14:textId="3B91A70A" w:rsidR="004C3F06" w:rsidRPr="008F6D01" w:rsidRDefault="00C27DE8" w:rsidP="004C3F06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Desde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2003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 hasta </w:t>
      </w: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2006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2E1B2F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CIMM T&amp;S</w:t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  <w:t xml:space="preserve">    </w:t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  <w:t xml:space="preserve">- </w:t>
      </w:r>
    </w:p>
    <w:p w14:paraId="34E718EE" w14:textId="77777777" w:rsidR="004C3F06" w:rsidRPr="008F6D01" w:rsidRDefault="004C3F06" w:rsidP="004C3F06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</w:p>
    <w:p w14:paraId="20B4272C" w14:textId="74D10E82" w:rsidR="004C3F06" w:rsidRPr="008F6D01" w:rsidRDefault="004C3F06" w:rsidP="004C3F0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color w:val="000000" w:themeColor="text1"/>
          <w:sz w:val="18"/>
          <w:szCs w:val="18"/>
        </w:rPr>
        <w:t>Ingeniero de Procesos Superintendencia de Metalurgia</w:t>
      </w:r>
      <w:r w:rsidR="002E1B2F" w:rsidRPr="002E1B2F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 </w:t>
      </w:r>
      <w:r w:rsidR="002E1B2F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CODELCO Chuquicamata</w:t>
      </w:r>
      <w:r w:rsidR="002E1B2F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</w:p>
    <w:p w14:paraId="18BF192B" w14:textId="77777777" w:rsidR="004C3F06" w:rsidRPr="008F6D01" w:rsidRDefault="004C3F06" w:rsidP="004C3F06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Logros: </w:t>
      </w:r>
    </w:p>
    <w:p w14:paraId="5E7B43DB" w14:textId="77777777" w:rsidR="00DF62D5" w:rsidRPr="008F6D01" w:rsidRDefault="00DF62D5" w:rsidP="00DF62D5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Control operacional diario de Lixiviación Bateas, generando reportes a Superintendente Hidrometalurgia </w:t>
      </w:r>
    </w:p>
    <w:p w14:paraId="72AF4680" w14:textId="402371CF" w:rsidR="004C3F06" w:rsidRPr="008F6D01" w:rsidRDefault="004C3F06" w:rsidP="004C3F06">
      <w:pPr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>Cambio exitoso de tecnología lixiviación en bateas a pilas dinámicas.</w:t>
      </w:r>
    </w:p>
    <w:p w14:paraId="2AD1EA04" w14:textId="77777777" w:rsidR="004C3F06" w:rsidRPr="008F6D01" w:rsidRDefault="004C3F06" w:rsidP="004C3F06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A368E16" w14:textId="42B46DFA" w:rsidR="004C3F06" w:rsidRPr="008F6D01" w:rsidRDefault="00C27DE8" w:rsidP="004C3F06">
      <w:pP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Desde </w:t>
      </w:r>
      <w:r w:rsidR="00631FDE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1999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 hasta </w:t>
      </w:r>
      <w:r w:rsidR="00631FDE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2003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2A15A8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Betz Dearborn </w:t>
      </w:r>
      <w:r w:rsidR="002E1B2F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–</w:t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 G</w:t>
      </w:r>
      <w:r w:rsidR="002E1B2F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 xml:space="preserve">eneral </w:t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E</w:t>
      </w:r>
      <w:r w:rsidR="002E1B2F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>lectric</w:t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  <w:t xml:space="preserve">    </w:t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  <w:r w:rsidR="004C3F06" w:rsidRPr="008F6D01">
        <w:rPr>
          <w:rFonts w:ascii="Arial" w:hAnsi="Arial" w:cs="Arial"/>
          <w:b/>
          <w:bCs/>
          <w:color w:val="000000" w:themeColor="text1"/>
          <w:sz w:val="18"/>
          <w:szCs w:val="18"/>
          <w:lang w:val="es-CL"/>
        </w:rPr>
        <w:tab/>
      </w:r>
    </w:p>
    <w:p w14:paraId="1D659A6B" w14:textId="299D2A97" w:rsidR="004C3F06" w:rsidRPr="008F6D01" w:rsidRDefault="00DF62D5" w:rsidP="004C3F06">
      <w:pPr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Ingeniero </w:t>
      </w:r>
      <w:r w:rsidR="002E1B2F">
        <w:rPr>
          <w:rFonts w:ascii="Arial" w:hAnsi="Arial" w:cs="Arial"/>
          <w:b/>
          <w:color w:val="000000" w:themeColor="text1"/>
          <w:sz w:val="18"/>
          <w:szCs w:val="18"/>
        </w:rPr>
        <w:t xml:space="preserve">asesor </w:t>
      </w:r>
      <w:r w:rsidR="004C3F06" w:rsidRPr="008F6D01">
        <w:rPr>
          <w:rFonts w:ascii="Arial" w:hAnsi="Arial" w:cs="Arial"/>
          <w:b/>
          <w:color w:val="000000" w:themeColor="text1"/>
          <w:sz w:val="18"/>
          <w:szCs w:val="18"/>
        </w:rPr>
        <w:t>técnic</w:t>
      </w:r>
      <w:r w:rsidR="002E1B2F">
        <w:rPr>
          <w:rFonts w:ascii="Arial" w:hAnsi="Arial" w:cs="Arial"/>
          <w:b/>
          <w:color w:val="000000" w:themeColor="text1"/>
          <w:sz w:val="18"/>
          <w:szCs w:val="18"/>
        </w:rPr>
        <w:t>o</w:t>
      </w:r>
      <w:r w:rsidR="00C27DE8">
        <w:rPr>
          <w:rFonts w:ascii="Arial" w:hAnsi="Arial" w:cs="Arial"/>
          <w:b/>
          <w:color w:val="000000" w:themeColor="text1"/>
          <w:sz w:val="18"/>
          <w:szCs w:val="18"/>
        </w:rPr>
        <w:t xml:space="preserve"> y diseño</w:t>
      </w:r>
      <w:r w:rsidR="002E1B2F">
        <w:rPr>
          <w:rFonts w:ascii="Arial" w:hAnsi="Arial" w:cs="Arial"/>
          <w:b/>
          <w:color w:val="000000" w:themeColor="text1"/>
          <w:sz w:val="18"/>
          <w:szCs w:val="18"/>
        </w:rPr>
        <w:t xml:space="preserve"> de tratamiento químico de aguas</w:t>
      </w:r>
    </w:p>
    <w:p w14:paraId="35634415" w14:textId="77777777" w:rsidR="004C3F06" w:rsidRPr="008F6D01" w:rsidRDefault="004C3F06" w:rsidP="004C3F06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Logros: </w:t>
      </w:r>
    </w:p>
    <w:p w14:paraId="3699DF1B" w14:textId="035B3480" w:rsidR="00DF62D5" w:rsidRPr="008F6D01" w:rsidRDefault="00DF62D5" w:rsidP="00DF62D5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Diseño y aplicación exitoso </w:t>
      </w:r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de tratamientos químicos </w:t>
      </w:r>
      <w:r>
        <w:rPr>
          <w:rFonts w:ascii="Arial" w:hAnsi="Arial" w:cs="Arial"/>
          <w:color w:val="000000" w:themeColor="text1"/>
          <w:sz w:val="18"/>
          <w:szCs w:val="18"/>
        </w:rPr>
        <w:t>de</w:t>
      </w:r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 aguas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para planta de ácido y de </w:t>
      </w:r>
      <w:r w:rsidR="002E1B2F">
        <w:rPr>
          <w:rFonts w:ascii="Arial" w:hAnsi="Arial" w:cs="Arial"/>
          <w:color w:val="000000" w:themeColor="text1"/>
          <w:sz w:val="18"/>
          <w:szCs w:val="18"/>
        </w:rPr>
        <w:t>oxígeno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de Chuquicamata. Planta Osmosis Inversa Radomiro Tomic y El Abra.</w:t>
      </w:r>
    </w:p>
    <w:p w14:paraId="3C37B4E4" w14:textId="6C616E59" w:rsidR="004C3F06" w:rsidRPr="008F6D01" w:rsidRDefault="004C3F06" w:rsidP="004C3F06">
      <w:pPr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>Premio anual de ventas durante todos los años.</w:t>
      </w:r>
    </w:p>
    <w:p w14:paraId="4930A0C0" w14:textId="54B21E53" w:rsidR="004C3F06" w:rsidRPr="00C27DE8" w:rsidRDefault="00392BEA" w:rsidP="00C0630B">
      <w:pPr>
        <w:numPr>
          <w:ilvl w:val="0"/>
          <w:numId w:val="23"/>
        </w:numPr>
        <w:jc w:val="both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C27DE8">
        <w:rPr>
          <w:rFonts w:ascii="Arial" w:hAnsi="Arial" w:cs="Arial"/>
          <w:color w:val="000000" w:themeColor="text1"/>
          <w:sz w:val="18"/>
          <w:szCs w:val="18"/>
        </w:rPr>
        <w:t xml:space="preserve">Master Green </w:t>
      </w:r>
      <w:proofErr w:type="spellStart"/>
      <w:r w:rsidRPr="00C27DE8">
        <w:rPr>
          <w:rFonts w:ascii="Arial" w:hAnsi="Arial" w:cs="Arial"/>
          <w:color w:val="000000" w:themeColor="text1"/>
          <w:sz w:val="18"/>
          <w:szCs w:val="18"/>
        </w:rPr>
        <w:t>Belt</w:t>
      </w:r>
      <w:proofErr w:type="spellEnd"/>
    </w:p>
    <w:p w14:paraId="5B1E4F77" w14:textId="77777777" w:rsidR="008D77C2" w:rsidRPr="008F6D01" w:rsidRDefault="008D77C2" w:rsidP="008A7B5F">
      <w:pPr>
        <w:pStyle w:val="Ttulo1"/>
        <w:ind w:right="282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1A9D9353" w14:textId="77777777" w:rsidR="00691298" w:rsidRPr="008F6D01" w:rsidRDefault="009F188D" w:rsidP="000234FE">
      <w:pPr>
        <w:pStyle w:val="Ttulo1"/>
        <w:ind w:right="282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8F6D01">
        <w:rPr>
          <w:rFonts w:ascii="Arial" w:hAnsi="Arial" w:cs="Arial"/>
          <w:color w:val="000000" w:themeColor="text1"/>
          <w:sz w:val="18"/>
          <w:szCs w:val="18"/>
          <w:u w:val="single"/>
        </w:rPr>
        <w:t>EDUCACION</w:t>
      </w:r>
      <w:r w:rsidR="00691298" w:rsidRPr="008F6D01">
        <w:rPr>
          <w:rFonts w:ascii="Arial" w:hAnsi="Arial" w:cs="Arial"/>
          <w:color w:val="000000" w:themeColor="text1"/>
          <w:sz w:val="18"/>
          <w:szCs w:val="18"/>
          <w:u w:val="single"/>
        </w:rPr>
        <w:t>:</w:t>
      </w:r>
    </w:p>
    <w:p w14:paraId="2A29866F" w14:textId="77777777" w:rsidR="00691298" w:rsidRPr="008F6D01" w:rsidRDefault="00691298" w:rsidP="00691298">
      <w:pPr>
        <w:ind w:left="-142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16171B68" w14:textId="6B3C1EFF" w:rsidR="00907E12" w:rsidRPr="008F6D01" w:rsidRDefault="00907E12" w:rsidP="001C497F">
      <w:pPr>
        <w:ind w:left="72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color w:val="000000" w:themeColor="text1"/>
          <w:sz w:val="18"/>
          <w:szCs w:val="18"/>
        </w:rPr>
        <w:t xml:space="preserve">Educación Superior </w:t>
      </w:r>
      <w:r w:rsidR="007E2445" w:rsidRPr="008F6D01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7E2445" w:rsidRPr="008F6D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8F6D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8F6D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8F6D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8F6D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8F6D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8F6D01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8F6D01">
        <w:rPr>
          <w:rFonts w:ascii="Arial" w:hAnsi="Arial" w:cs="Arial"/>
          <w:b/>
          <w:color w:val="000000" w:themeColor="text1"/>
          <w:sz w:val="18"/>
          <w:szCs w:val="18"/>
        </w:rPr>
        <w:tab/>
        <w:t xml:space="preserve">AÑOS </w:t>
      </w:r>
    </w:p>
    <w:p w14:paraId="0F831869" w14:textId="02BA90F9" w:rsidR="00907E12" w:rsidRPr="008F6D01" w:rsidRDefault="002808B5" w:rsidP="00907E12">
      <w:pPr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>Universidad de Concepción</w:t>
      </w:r>
      <w:r w:rsidR="00907E12" w:rsidRPr="008F6D01">
        <w:rPr>
          <w:rFonts w:ascii="Arial" w:hAnsi="Arial" w:cs="Arial"/>
          <w:color w:val="000000" w:themeColor="text1"/>
          <w:sz w:val="18"/>
          <w:szCs w:val="18"/>
        </w:rPr>
        <w:t xml:space="preserve"> – </w:t>
      </w:r>
      <w:r w:rsidRPr="008F6D01">
        <w:rPr>
          <w:rFonts w:ascii="Arial" w:hAnsi="Arial" w:cs="Arial"/>
          <w:color w:val="000000" w:themeColor="text1"/>
          <w:sz w:val="18"/>
          <w:szCs w:val="18"/>
        </w:rPr>
        <w:t>Departamento</w:t>
      </w:r>
      <w:r w:rsidR="00907E12" w:rsidRPr="008F6D01">
        <w:rPr>
          <w:rFonts w:ascii="Arial" w:hAnsi="Arial" w:cs="Arial"/>
          <w:color w:val="000000" w:themeColor="text1"/>
          <w:sz w:val="18"/>
          <w:szCs w:val="18"/>
        </w:rPr>
        <w:t xml:space="preserve"> de Ingeniería</w:t>
      </w:r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 Metalúrgica- Pregrado </w:t>
      </w:r>
      <w:r w:rsidRPr="008F6D01">
        <w:rPr>
          <w:rFonts w:ascii="Arial" w:hAnsi="Arial" w:cs="Arial"/>
          <w:color w:val="000000" w:themeColor="text1"/>
          <w:sz w:val="18"/>
          <w:szCs w:val="18"/>
        </w:rPr>
        <w:tab/>
        <w:t>1988 -1994</w:t>
      </w:r>
    </w:p>
    <w:p w14:paraId="3F5270BC" w14:textId="0E8F576C" w:rsidR="002808B5" w:rsidRPr="008F6D01" w:rsidRDefault="002808B5" w:rsidP="002808B5">
      <w:pPr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 xml:space="preserve">Universidad de Concepción – Departamento de Ingeniería Metalúrgica- Magister </w:t>
      </w:r>
      <w:r w:rsidR="00CC10B7" w:rsidRPr="008F6D01">
        <w:rPr>
          <w:rFonts w:ascii="Arial" w:hAnsi="Arial" w:cs="Arial"/>
          <w:color w:val="000000" w:themeColor="text1"/>
          <w:sz w:val="18"/>
          <w:szCs w:val="18"/>
        </w:rPr>
        <w:tab/>
      </w:r>
      <w:r w:rsidRPr="008F6D01">
        <w:rPr>
          <w:rFonts w:ascii="Arial" w:hAnsi="Arial" w:cs="Arial"/>
          <w:color w:val="000000" w:themeColor="text1"/>
          <w:sz w:val="18"/>
          <w:szCs w:val="18"/>
        </w:rPr>
        <w:t>199</w:t>
      </w:r>
      <w:r w:rsidR="00CC10B7" w:rsidRPr="008F6D01">
        <w:rPr>
          <w:rFonts w:ascii="Arial" w:hAnsi="Arial" w:cs="Arial"/>
          <w:color w:val="000000" w:themeColor="text1"/>
          <w:sz w:val="18"/>
          <w:szCs w:val="18"/>
        </w:rPr>
        <w:t>5</w:t>
      </w:r>
      <w:r w:rsidRPr="008F6D01">
        <w:rPr>
          <w:rFonts w:ascii="Arial" w:hAnsi="Arial" w:cs="Arial"/>
          <w:color w:val="000000" w:themeColor="text1"/>
          <w:sz w:val="18"/>
          <w:szCs w:val="18"/>
        </w:rPr>
        <w:t>-1999</w:t>
      </w:r>
    </w:p>
    <w:p w14:paraId="5BB97B2A" w14:textId="77777777" w:rsidR="00DF62D5" w:rsidRPr="00DF62D5" w:rsidRDefault="009F188D" w:rsidP="001C497F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F62D5">
        <w:rPr>
          <w:rFonts w:ascii="Arial" w:hAnsi="Arial" w:cs="Arial"/>
          <w:b/>
          <w:color w:val="000000" w:themeColor="text1"/>
          <w:sz w:val="18"/>
          <w:szCs w:val="18"/>
        </w:rPr>
        <w:t>Educ</w:t>
      </w:r>
      <w:r w:rsidR="007E2445" w:rsidRPr="00DF62D5">
        <w:rPr>
          <w:rFonts w:ascii="Arial" w:hAnsi="Arial" w:cs="Arial"/>
          <w:b/>
          <w:color w:val="000000" w:themeColor="text1"/>
          <w:sz w:val="18"/>
          <w:szCs w:val="18"/>
        </w:rPr>
        <w:t xml:space="preserve">ación Básica y Media </w:t>
      </w:r>
      <w:r w:rsidR="007E2445" w:rsidRPr="00DF62D5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DF62D5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DF62D5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DF62D5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DF62D5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DF62D5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E2445" w:rsidRPr="00DF62D5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14:paraId="0B8AC917" w14:textId="57A7CEE8" w:rsidR="00664CD3" w:rsidRPr="00DF62D5" w:rsidRDefault="00664CD3" w:rsidP="001C497F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F62D5">
        <w:rPr>
          <w:rFonts w:ascii="Arial" w:hAnsi="Arial" w:cs="Arial"/>
          <w:color w:val="000000" w:themeColor="text1"/>
          <w:sz w:val="18"/>
          <w:szCs w:val="18"/>
        </w:rPr>
        <w:t>Escuela Los Cóndores – Talcahuano</w:t>
      </w:r>
      <w:r w:rsidRPr="00DF62D5">
        <w:rPr>
          <w:rFonts w:ascii="Arial" w:hAnsi="Arial" w:cs="Arial"/>
          <w:color w:val="000000" w:themeColor="text1"/>
          <w:sz w:val="18"/>
          <w:szCs w:val="18"/>
        </w:rPr>
        <w:tab/>
      </w:r>
      <w:r w:rsidRPr="00DF62D5">
        <w:rPr>
          <w:rFonts w:ascii="Arial" w:hAnsi="Arial" w:cs="Arial"/>
          <w:color w:val="000000" w:themeColor="text1"/>
          <w:sz w:val="18"/>
          <w:szCs w:val="18"/>
        </w:rPr>
        <w:tab/>
      </w:r>
      <w:r w:rsidRPr="00DF62D5">
        <w:rPr>
          <w:rFonts w:ascii="Arial" w:hAnsi="Arial" w:cs="Arial"/>
          <w:color w:val="000000" w:themeColor="text1"/>
          <w:sz w:val="18"/>
          <w:szCs w:val="18"/>
        </w:rPr>
        <w:tab/>
      </w:r>
      <w:r w:rsidRPr="00DF62D5">
        <w:rPr>
          <w:rFonts w:ascii="Arial" w:hAnsi="Arial" w:cs="Arial"/>
          <w:color w:val="000000" w:themeColor="text1"/>
          <w:sz w:val="18"/>
          <w:szCs w:val="18"/>
        </w:rPr>
        <w:tab/>
      </w:r>
      <w:r w:rsidRPr="00DF62D5">
        <w:rPr>
          <w:rFonts w:ascii="Arial" w:hAnsi="Arial" w:cs="Arial"/>
          <w:color w:val="000000" w:themeColor="text1"/>
          <w:sz w:val="18"/>
          <w:szCs w:val="18"/>
        </w:rPr>
        <w:tab/>
      </w:r>
      <w:r w:rsidRPr="00DF62D5">
        <w:rPr>
          <w:rFonts w:ascii="Arial" w:hAnsi="Arial" w:cs="Arial"/>
          <w:color w:val="000000" w:themeColor="text1"/>
          <w:sz w:val="18"/>
          <w:szCs w:val="18"/>
        </w:rPr>
        <w:tab/>
        <w:t>1969 -1976</w:t>
      </w:r>
    </w:p>
    <w:p w14:paraId="19D5E914" w14:textId="5B7C8D9E" w:rsidR="00664CD3" w:rsidRPr="008F6D01" w:rsidRDefault="00664CD3" w:rsidP="00664CD3">
      <w:pPr>
        <w:pStyle w:val="Prrafodelista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color w:val="000000" w:themeColor="text1"/>
          <w:sz w:val="18"/>
          <w:szCs w:val="18"/>
        </w:rPr>
        <w:t>Liceo de Hombres Enrique Molina Garmendia – Concepción</w:t>
      </w:r>
      <w:r w:rsidRPr="008F6D01">
        <w:rPr>
          <w:rFonts w:ascii="Arial" w:hAnsi="Arial" w:cs="Arial"/>
          <w:color w:val="000000" w:themeColor="text1"/>
          <w:sz w:val="18"/>
          <w:szCs w:val="18"/>
        </w:rPr>
        <w:tab/>
      </w:r>
      <w:r w:rsidRPr="008F6D01">
        <w:rPr>
          <w:rFonts w:ascii="Arial" w:hAnsi="Arial" w:cs="Arial"/>
          <w:color w:val="000000" w:themeColor="text1"/>
          <w:sz w:val="18"/>
          <w:szCs w:val="18"/>
        </w:rPr>
        <w:tab/>
      </w:r>
      <w:r w:rsidRPr="008F6D01">
        <w:rPr>
          <w:rFonts w:ascii="Arial" w:hAnsi="Arial" w:cs="Arial"/>
          <w:color w:val="000000" w:themeColor="text1"/>
          <w:sz w:val="18"/>
          <w:szCs w:val="18"/>
        </w:rPr>
        <w:tab/>
      </w:r>
      <w:r w:rsidRPr="008F6D01">
        <w:rPr>
          <w:rFonts w:ascii="Arial" w:hAnsi="Arial" w:cs="Arial"/>
          <w:color w:val="000000" w:themeColor="text1"/>
          <w:sz w:val="18"/>
          <w:szCs w:val="18"/>
        </w:rPr>
        <w:tab/>
        <w:t>1977 -1980</w:t>
      </w:r>
    </w:p>
    <w:p w14:paraId="0EA8664C" w14:textId="63E0C815" w:rsidR="00620FD4" w:rsidRPr="00290575" w:rsidRDefault="00664CD3" w:rsidP="0052405F">
      <w:pPr>
        <w:ind w:left="705"/>
        <w:jc w:val="both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  <w:r w:rsidRPr="00290575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Durante los años 1981 al 1988</w:t>
      </w:r>
      <w:r w:rsidR="000234FE" w:rsidRPr="00290575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 xml:space="preserve">, </w:t>
      </w:r>
      <w:r w:rsidR="0052405F" w:rsidRPr="00290575">
        <w:rPr>
          <w:rFonts w:ascii="Arial" w:hAnsi="Arial" w:cs="Arial"/>
          <w:bCs/>
          <w:color w:val="000000" w:themeColor="text1"/>
          <w:sz w:val="18"/>
          <w:szCs w:val="18"/>
          <w:lang w:val="es-CL"/>
        </w:rPr>
        <w:t>Fundación y Desarrollo de la empresa constructora de mi padre.</w:t>
      </w:r>
    </w:p>
    <w:p w14:paraId="6D691CB1" w14:textId="77777777" w:rsidR="00620FD4" w:rsidRPr="00290575" w:rsidRDefault="00620FD4" w:rsidP="00DC5351">
      <w:pPr>
        <w:jc w:val="both"/>
        <w:rPr>
          <w:rFonts w:ascii="Arial" w:hAnsi="Arial" w:cs="Arial"/>
          <w:bCs/>
          <w:color w:val="000000" w:themeColor="text1"/>
          <w:sz w:val="18"/>
          <w:szCs w:val="18"/>
          <w:lang w:val="es-CL"/>
        </w:rPr>
      </w:pPr>
    </w:p>
    <w:p w14:paraId="4F3267EB" w14:textId="487D277C" w:rsidR="00D02716" w:rsidRPr="00290575" w:rsidRDefault="007E2445" w:rsidP="000234FE">
      <w:pPr>
        <w:pStyle w:val="Ttulo1"/>
        <w:ind w:right="282"/>
        <w:rPr>
          <w:rFonts w:ascii="Arial" w:hAnsi="Arial" w:cs="Arial"/>
          <w:color w:val="000000" w:themeColor="text1"/>
          <w:sz w:val="18"/>
          <w:szCs w:val="18"/>
          <w:u w:val="single"/>
          <w:lang w:val="en-US"/>
        </w:rPr>
      </w:pPr>
      <w:r w:rsidRPr="00290575">
        <w:rPr>
          <w:rFonts w:ascii="Arial" w:hAnsi="Arial" w:cs="Arial"/>
          <w:color w:val="000000" w:themeColor="text1"/>
          <w:sz w:val="18"/>
          <w:szCs w:val="18"/>
          <w:u w:val="single"/>
          <w:lang w:val="en-US"/>
        </w:rPr>
        <w:t>CONOCIMIENTOS</w:t>
      </w:r>
      <w:r w:rsidR="00691298" w:rsidRPr="00290575">
        <w:rPr>
          <w:rFonts w:ascii="Arial" w:hAnsi="Arial" w:cs="Arial"/>
          <w:color w:val="000000" w:themeColor="text1"/>
          <w:sz w:val="18"/>
          <w:szCs w:val="18"/>
          <w:u w:val="single"/>
          <w:lang w:val="en-US"/>
        </w:rPr>
        <w:t>:</w:t>
      </w:r>
    </w:p>
    <w:p w14:paraId="5BC98700" w14:textId="77777777" w:rsidR="002244A0" w:rsidRPr="00290575" w:rsidRDefault="002244A0" w:rsidP="002244A0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14:paraId="6CFF84D4" w14:textId="3E77DAE1" w:rsidR="003A55D3" w:rsidRPr="008F6D01" w:rsidRDefault="00D02716" w:rsidP="001C497F">
      <w:pPr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290575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Six Sigma</w:t>
      </w:r>
      <w:r w:rsidR="001C497F" w:rsidRPr="00290575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 xml:space="preserve"> </w:t>
      </w:r>
      <w:r w:rsidR="0052405F" w:rsidRPr="00290575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Green Belt </w:t>
      </w:r>
      <w:proofErr w:type="spellStart"/>
      <w:r w:rsidR="0052405F" w:rsidRPr="00290575">
        <w:rPr>
          <w:rFonts w:ascii="Arial" w:hAnsi="Arial" w:cs="Arial"/>
          <w:color w:val="000000" w:themeColor="text1"/>
          <w:sz w:val="18"/>
          <w:szCs w:val="18"/>
          <w:lang w:val="en-US"/>
        </w:rPr>
        <w:t>en</w:t>
      </w:r>
      <w:proofErr w:type="spellEnd"/>
      <w:r w:rsidR="0052405F" w:rsidRPr="00290575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General Electric </w:t>
      </w:r>
      <w:proofErr w:type="spellStart"/>
      <w:r w:rsidR="008F6D01">
        <w:rPr>
          <w:rFonts w:ascii="Arial" w:hAnsi="Arial" w:cs="Arial"/>
          <w:color w:val="000000" w:themeColor="text1"/>
          <w:sz w:val="18"/>
          <w:szCs w:val="18"/>
          <w:lang w:val="en-US"/>
        </w:rPr>
        <w:t>gPROMS</w:t>
      </w:r>
      <w:proofErr w:type="spellEnd"/>
      <w:r w:rsidR="008F6D01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, </w:t>
      </w:r>
      <w:r w:rsidR="00A931C6" w:rsidRPr="008F6D01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MS word, </w:t>
      </w:r>
      <w:proofErr w:type="spellStart"/>
      <w:r w:rsidR="00A931C6" w:rsidRPr="008F6D01">
        <w:rPr>
          <w:rFonts w:ascii="Arial" w:hAnsi="Arial" w:cs="Arial"/>
          <w:color w:val="000000" w:themeColor="text1"/>
          <w:sz w:val="18"/>
          <w:szCs w:val="18"/>
          <w:lang w:val="en-US"/>
        </w:rPr>
        <w:t>Powerpoint</w:t>
      </w:r>
      <w:proofErr w:type="spellEnd"/>
      <w:r w:rsidR="00A931C6" w:rsidRPr="008F6D01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, Excel </w:t>
      </w:r>
      <w:r w:rsidR="00691298" w:rsidRPr="008F6D01">
        <w:rPr>
          <w:rFonts w:ascii="Arial" w:hAnsi="Arial" w:cs="Arial"/>
          <w:color w:val="000000" w:themeColor="text1"/>
          <w:sz w:val="18"/>
          <w:szCs w:val="18"/>
          <w:lang w:val="en-US"/>
        </w:rPr>
        <w:t>Office</w:t>
      </w:r>
      <w:r w:rsidR="001C497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. </w:t>
      </w:r>
      <w:r w:rsidR="003A55D3" w:rsidRPr="008F6D01">
        <w:rPr>
          <w:rFonts w:ascii="Arial" w:hAnsi="Arial" w:cs="Arial"/>
          <w:color w:val="000000" w:themeColor="text1"/>
          <w:sz w:val="18"/>
          <w:szCs w:val="18"/>
        </w:rPr>
        <w:t xml:space="preserve">Matlab </w:t>
      </w:r>
    </w:p>
    <w:p w14:paraId="7CF6EDD9" w14:textId="77777777" w:rsidR="007E2445" w:rsidRPr="008F6D01" w:rsidRDefault="007E2445" w:rsidP="007E2445">
      <w:pPr>
        <w:ind w:left="720"/>
        <w:rPr>
          <w:rFonts w:ascii="Arial" w:hAnsi="Arial" w:cs="Arial"/>
          <w:color w:val="000000" w:themeColor="text1"/>
          <w:sz w:val="18"/>
          <w:szCs w:val="18"/>
        </w:rPr>
      </w:pPr>
    </w:p>
    <w:p w14:paraId="021A05AC" w14:textId="5C3E752D" w:rsidR="0041726F" w:rsidRPr="008F6D01" w:rsidRDefault="008D77C2" w:rsidP="000234FE">
      <w:pPr>
        <w:ind w:left="360" w:firstLine="348"/>
        <w:rPr>
          <w:rFonts w:ascii="Arial" w:hAnsi="Arial" w:cs="Arial"/>
          <w:color w:val="000000" w:themeColor="text1"/>
          <w:sz w:val="18"/>
          <w:szCs w:val="18"/>
        </w:rPr>
      </w:pPr>
      <w:r w:rsidRPr="008F6D01">
        <w:rPr>
          <w:rFonts w:ascii="Arial" w:hAnsi="Arial" w:cs="Arial"/>
          <w:b/>
          <w:color w:val="000000" w:themeColor="text1"/>
          <w:sz w:val="18"/>
          <w:szCs w:val="18"/>
        </w:rPr>
        <w:t>Inglés</w:t>
      </w:r>
      <w:r w:rsidR="00691298" w:rsidRPr="008F6D01">
        <w:rPr>
          <w:rFonts w:ascii="Arial" w:hAnsi="Arial" w:cs="Arial"/>
          <w:color w:val="000000" w:themeColor="text1"/>
          <w:sz w:val="18"/>
          <w:szCs w:val="18"/>
        </w:rPr>
        <w:t xml:space="preserve"> (intermedio</w:t>
      </w:r>
      <w:r w:rsidR="00843044" w:rsidRPr="008F6D01">
        <w:rPr>
          <w:rFonts w:ascii="Arial" w:hAnsi="Arial" w:cs="Arial"/>
          <w:color w:val="000000" w:themeColor="text1"/>
          <w:sz w:val="18"/>
          <w:szCs w:val="18"/>
        </w:rPr>
        <w:t>,</w:t>
      </w:r>
      <w:r w:rsidR="00691298" w:rsidRPr="008F6D01">
        <w:rPr>
          <w:rFonts w:ascii="Arial" w:hAnsi="Arial" w:cs="Arial"/>
          <w:color w:val="000000" w:themeColor="text1"/>
          <w:sz w:val="18"/>
          <w:szCs w:val="18"/>
        </w:rPr>
        <w:t xml:space="preserve"> oral y escrito</w:t>
      </w:r>
      <w:r w:rsidR="00A0046D" w:rsidRPr="008F6D01">
        <w:rPr>
          <w:rFonts w:ascii="Arial" w:hAnsi="Arial" w:cs="Arial"/>
          <w:color w:val="000000" w:themeColor="text1"/>
          <w:sz w:val="18"/>
          <w:szCs w:val="18"/>
        </w:rPr>
        <w:t>).</w:t>
      </w:r>
      <w:r w:rsidR="00691298" w:rsidRPr="008F6D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083813CD" w14:textId="77777777" w:rsidR="007E2445" w:rsidRPr="008F6D01" w:rsidRDefault="007E2445" w:rsidP="007E2445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A5C4E27" w14:textId="77777777" w:rsidR="007E2445" w:rsidRPr="008F6D01" w:rsidRDefault="007E2445" w:rsidP="007E2445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7E2445" w:rsidRPr="008F6D01" w:rsidSect="007E2445">
      <w:headerReference w:type="default" r:id="rId10"/>
      <w:pgSz w:w="11906" w:h="16838"/>
      <w:pgMar w:top="993" w:right="1274" w:bottom="993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2C743" w14:textId="77777777" w:rsidR="00A75F45" w:rsidRDefault="00A75F45" w:rsidP="008D77C2">
      <w:r>
        <w:separator/>
      </w:r>
    </w:p>
  </w:endnote>
  <w:endnote w:type="continuationSeparator" w:id="0">
    <w:p w14:paraId="085CE34F" w14:textId="77777777" w:rsidR="00A75F45" w:rsidRDefault="00A75F45" w:rsidP="008D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0245A" w14:textId="77777777" w:rsidR="00A75F45" w:rsidRDefault="00A75F45" w:rsidP="008D77C2">
      <w:r>
        <w:separator/>
      </w:r>
    </w:p>
  </w:footnote>
  <w:footnote w:type="continuationSeparator" w:id="0">
    <w:p w14:paraId="3EC87C17" w14:textId="77777777" w:rsidR="00A75F45" w:rsidRDefault="00A75F45" w:rsidP="008D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ACAD0" w14:textId="394CE01C" w:rsidR="008D77C2" w:rsidRDefault="008D77C2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01B1D"/>
    <w:multiLevelType w:val="hybridMultilevel"/>
    <w:tmpl w:val="A086C470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9040CE9"/>
    <w:multiLevelType w:val="hybridMultilevel"/>
    <w:tmpl w:val="DDCA4C9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7F67"/>
    <w:multiLevelType w:val="hybridMultilevel"/>
    <w:tmpl w:val="91DACB6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0F65"/>
    <w:multiLevelType w:val="hybridMultilevel"/>
    <w:tmpl w:val="97786830"/>
    <w:lvl w:ilvl="0" w:tplc="040A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0FA0B98"/>
    <w:multiLevelType w:val="hybridMultilevel"/>
    <w:tmpl w:val="C99053A8"/>
    <w:lvl w:ilvl="0" w:tplc="34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1113312D"/>
    <w:multiLevelType w:val="hybridMultilevel"/>
    <w:tmpl w:val="7C74E60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4B5A60"/>
    <w:multiLevelType w:val="hybridMultilevel"/>
    <w:tmpl w:val="DC14A6C4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80B63E6"/>
    <w:multiLevelType w:val="hybridMultilevel"/>
    <w:tmpl w:val="53E62480"/>
    <w:lvl w:ilvl="0" w:tplc="040A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02F4704"/>
    <w:multiLevelType w:val="hybridMultilevel"/>
    <w:tmpl w:val="FF727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F064A"/>
    <w:multiLevelType w:val="hybridMultilevel"/>
    <w:tmpl w:val="FEDCCF5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1C293A"/>
    <w:multiLevelType w:val="hybridMultilevel"/>
    <w:tmpl w:val="9E64CB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8617C"/>
    <w:multiLevelType w:val="hybridMultilevel"/>
    <w:tmpl w:val="5F0E08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46AF"/>
    <w:multiLevelType w:val="hybridMultilevel"/>
    <w:tmpl w:val="B3CC104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8961F2"/>
    <w:multiLevelType w:val="hybridMultilevel"/>
    <w:tmpl w:val="B0F6392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F1254"/>
    <w:multiLevelType w:val="hybridMultilevel"/>
    <w:tmpl w:val="9A505A7A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AAD411E"/>
    <w:multiLevelType w:val="hybridMultilevel"/>
    <w:tmpl w:val="994206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90678"/>
    <w:multiLevelType w:val="hybridMultilevel"/>
    <w:tmpl w:val="D458AE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B49C1"/>
    <w:multiLevelType w:val="hybridMultilevel"/>
    <w:tmpl w:val="796A40DA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D3496"/>
    <w:multiLevelType w:val="hybridMultilevel"/>
    <w:tmpl w:val="C9AA0086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52CCC"/>
    <w:multiLevelType w:val="hybridMultilevel"/>
    <w:tmpl w:val="80B642D6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EE85148"/>
    <w:multiLevelType w:val="hybridMultilevel"/>
    <w:tmpl w:val="EF3C6B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4301B"/>
    <w:multiLevelType w:val="hybridMultilevel"/>
    <w:tmpl w:val="508EBED4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7E2462E"/>
    <w:multiLevelType w:val="hybridMultilevel"/>
    <w:tmpl w:val="61463C50"/>
    <w:lvl w:ilvl="0" w:tplc="040A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5622786"/>
    <w:multiLevelType w:val="hybridMultilevel"/>
    <w:tmpl w:val="FBD6CD3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8D1BAE"/>
    <w:multiLevelType w:val="hybridMultilevel"/>
    <w:tmpl w:val="0ED0878C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52F18"/>
    <w:multiLevelType w:val="hybridMultilevel"/>
    <w:tmpl w:val="EDF45CDC"/>
    <w:lvl w:ilvl="0" w:tplc="0002B9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87520FE"/>
    <w:multiLevelType w:val="hybridMultilevel"/>
    <w:tmpl w:val="F21A7D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A12A2"/>
    <w:multiLevelType w:val="hybridMultilevel"/>
    <w:tmpl w:val="0CD23072"/>
    <w:lvl w:ilvl="0" w:tplc="040A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6CD86ABA"/>
    <w:multiLevelType w:val="hybridMultilevel"/>
    <w:tmpl w:val="5EA8E342"/>
    <w:lvl w:ilvl="0" w:tplc="040A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6D326A9A"/>
    <w:multiLevelType w:val="hybridMultilevel"/>
    <w:tmpl w:val="AA4A51B2"/>
    <w:lvl w:ilvl="0" w:tplc="040A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13B2D3A"/>
    <w:multiLevelType w:val="hybridMultilevel"/>
    <w:tmpl w:val="A5227B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912A1"/>
    <w:multiLevelType w:val="hybridMultilevel"/>
    <w:tmpl w:val="B61CF1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4422D6"/>
    <w:multiLevelType w:val="hybridMultilevel"/>
    <w:tmpl w:val="60ACFB84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4E711D4"/>
    <w:multiLevelType w:val="hybridMultilevel"/>
    <w:tmpl w:val="5CE8B848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A8168AE"/>
    <w:multiLevelType w:val="hybridMultilevel"/>
    <w:tmpl w:val="2E2EF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9163F"/>
    <w:multiLevelType w:val="hybridMultilevel"/>
    <w:tmpl w:val="453C8092"/>
    <w:lvl w:ilvl="0" w:tplc="0002B9AE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FE6663E"/>
    <w:multiLevelType w:val="hybridMultilevel"/>
    <w:tmpl w:val="52E80D02"/>
    <w:lvl w:ilvl="0" w:tplc="340A000F">
      <w:start w:val="1"/>
      <w:numFmt w:val="decimal"/>
      <w:lvlText w:val="%1."/>
      <w:lvlJc w:val="left"/>
      <w:pPr>
        <w:ind w:left="1425" w:hanging="360"/>
      </w:pPr>
    </w:lvl>
    <w:lvl w:ilvl="1" w:tplc="340A0019" w:tentative="1">
      <w:start w:val="1"/>
      <w:numFmt w:val="lowerLetter"/>
      <w:lvlText w:val="%2."/>
      <w:lvlJc w:val="left"/>
      <w:pPr>
        <w:ind w:left="2145" w:hanging="360"/>
      </w:pPr>
    </w:lvl>
    <w:lvl w:ilvl="2" w:tplc="340A001B" w:tentative="1">
      <w:start w:val="1"/>
      <w:numFmt w:val="lowerRoman"/>
      <w:lvlText w:val="%3."/>
      <w:lvlJc w:val="right"/>
      <w:pPr>
        <w:ind w:left="2865" w:hanging="180"/>
      </w:pPr>
    </w:lvl>
    <w:lvl w:ilvl="3" w:tplc="340A000F" w:tentative="1">
      <w:start w:val="1"/>
      <w:numFmt w:val="decimal"/>
      <w:lvlText w:val="%4."/>
      <w:lvlJc w:val="left"/>
      <w:pPr>
        <w:ind w:left="3585" w:hanging="360"/>
      </w:pPr>
    </w:lvl>
    <w:lvl w:ilvl="4" w:tplc="340A0019" w:tentative="1">
      <w:start w:val="1"/>
      <w:numFmt w:val="lowerLetter"/>
      <w:lvlText w:val="%5."/>
      <w:lvlJc w:val="left"/>
      <w:pPr>
        <w:ind w:left="4305" w:hanging="360"/>
      </w:pPr>
    </w:lvl>
    <w:lvl w:ilvl="5" w:tplc="340A001B" w:tentative="1">
      <w:start w:val="1"/>
      <w:numFmt w:val="lowerRoman"/>
      <w:lvlText w:val="%6."/>
      <w:lvlJc w:val="right"/>
      <w:pPr>
        <w:ind w:left="5025" w:hanging="180"/>
      </w:pPr>
    </w:lvl>
    <w:lvl w:ilvl="6" w:tplc="340A000F" w:tentative="1">
      <w:start w:val="1"/>
      <w:numFmt w:val="decimal"/>
      <w:lvlText w:val="%7."/>
      <w:lvlJc w:val="left"/>
      <w:pPr>
        <w:ind w:left="5745" w:hanging="360"/>
      </w:pPr>
    </w:lvl>
    <w:lvl w:ilvl="7" w:tplc="340A0019" w:tentative="1">
      <w:start w:val="1"/>
      <w:numFmt w:val="lowerLetter"/>
      <w:lvlText w:val="%8."/>
      <w:lvlJc w:val="left"/>
      <w:pPr>
        <w:ind w:left="6465" w:hanging="360"/>
      </w:pPr>
    </w:lvl>
    <w:lvl w:ilvl="8" w:tplc="34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1"/>
  </w:num>
  <w:num w:numId="5">
    <w:abstractNumId w:val="22"/>
  </w:num>
  <w:num w:numId="6">
    <w:abstractNumId w:val="15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9">
    <w:abstractNumId w:val="29"/>
  </w:num>
  <w:num w:numId="10">
    <w:abstractNumId w:val="28"/>
  </w:num>
  <w:num w:numId="11">
    <w:abstractNumId w:val="30"/>
  </w:num>
  <w:num w:numId="12">
    <w:abstractNumId w:val="23"/>
  </w:num>
  <w:num w:numId="13">
    <w:abstractNumId w:val="4"/>
  </w:num>
  <w:num w:numId="14">
    <w:abstractNumId w:val="3"/>
  </w:num>
  <w:num w:numId="15">
    <w:abstractNumId w:val="8"/>
  </w:num>
  <w:num w:numId="16">
    <w:abstractNumId w:val="25"/>
  </w:num>
  <w:num w:numId="17">
    <w:abstractNumId w:val="18"/>
  </w:num>
  <w:num w:numId="18">
    <w:abstractNumId w:val="31"/>
  </w:num>
  <w:num w:numId="19">
    <w:abstractNumId w:val="21"/>
  </w:num>
  <w:num w:numId="20">
    <w:abstractNumId w:val="7"/>
  </w:num>
  <w:num w:numId="21">
    <w:abstractNumId w:val="16"/>
  </w:num>
  <w:num w:numId="22">
    <w:abstractNumId w:val="35"/>
  </w:num>
  <w:num w:numId="23">
    <w:abstractNumId w:val="9"/>
  </w:num>
  <w:num w:numId="24">
    <w:abstractNumId w:val="14"/>
  </w:num>
  <w:num w:numId="25">
    <w:abstractNumId w:val="19"/>
  </w:num>
  <w:num w:numId="26">
    <w:abstractNumId w:val="2"/>
  </w:num>
  <w:num w:numId="27">
    <w:abstractNumId w:val="37"/>
  </w:num>
  <w:num w:numId="28">
    <w:abstractNumId w:val="17"/>
  </w:num>
  <w:num w:numId="29">
    <w:abstractNumId w:val="32"/>
  </w:num>
  <w:num w:numId="30">
    <w:abstractNumId w:val="5"/>
  </w:num>
  <w:num w:numId="31">
    <w:abstractNumId w:val="33"/>
  </w:num>
  <w:num w:numId="32">
    <w:abstractNumId w:val="13"/>
  </w:num>
  <w:num w:numId="33">
    <w:abstractNumId w:val="6"/>
  </w:num>
  <w:num w:numId="34">
    <w:abstractNumId w:val="27"/>
  </w:num>
  <w:num w:numId="35">
    <w:abstractNumId w:val="24"/>
  </w:num>
  <w:num w:numId="36">
    <w:abstractNumId w:val="12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98"/>
    <w:rsid w:val="000060FF"/>
    <w:rsid w:val="00007846"/>
    <w:rsid w:val="00015C13"/>
    <w:rsid w:val="000234FE"/>
    <w:rsid w:val="0003294C"/>
    <w:rsid w:val="00052B8D"/>
    <w:rsid w:val="0005385C"/>
    <w:rsid w:val="000C13DA"/>
    <w:rsid w:val="000D15F3"/>
    <w:rsid w:val="000F7EFB"/>
    <w:rsid w:val="00132F70"/>
    <w:rsid w:val="00141426"/>
    <w:rsid w:val="001416EF"/>
    <w:rsid w:val="00171476"/>
    <w:rsid w:val="001A2AD6"/>
    <w:rsid w:val="001C497F"/>
    <w:rsid w:val="001E3F57"/>
    <w:rsid w:val="001E5866"/>
    <w:rsid w:val="001E7365"/>
    <w:rsid w:val="001F0A04"/>
    <w:rsid w:val="002244A0"/>
    <w:rsid w:val="00225B2B"/>
    <w:rsid w:val="002368BC"/>
    <w:rsid w:val="00253BE9"/>
    <w:rsid w:val="002559C2"/>
    <w:rsid w:val="00271898"/>
    <w:rsid w:val="0028013E"/>
    <w:rsid w:val="002808B5"/>
    <w:rsid w:val="00290575"/>
    <w:rsid w:val="002A15A8"/>
    <w:rsid w:val="002C00C4"/>
    <w:rsid w:val="002E1B2F"/>
    <w:rsid w:val="00301C4A"/>
    <w:rsid w:val="00315D89"/>
    <w:rsid w:val="00316E6E"/>
    <w:rsid w:val="003375F4"/>
    <w:rsid w:val="003522D3"/>
    <w:rsid w:val="00363F34"/>
    <w:rsid w:val="00366EC9"/>
    <w:rsid w:val="003823D3"/>
    <w:rsid w:val="00392BEA"/>
    <w:rsid w:val="003A55D3"/>
    <w:rsid w:val="003D6131"/>
    <w:rsid w:val="003E62AB"/>
    <w:rsid w:val="003F1BE1"/>
    <w:rsid w:val="004116DD"/>
    <w:rsid w:val="0041726F"/>
    <w:rsid w:val="0044398B"/>
    <w:rsid w:val="00462866"/>
    <w:rsid w:val="00471BC7"/>
    <w:rsid w:val="004A223B"/>
    <w:rsid w:val="004B41AA"/>
    <w:rsid w:val="004C3F06"/>
    <w:rsid w:val="004F1219"/>
    <w:rsid w:val="004F46A5"/>
    <w:rsid w:val="004F4C5A"/>
    <w:rsid w:val="00502989"/>
    <w:rsid w:val="00520974"/>
    <w:rsid w:val="0052405F"/>
    <w:rsid w:val="0053488A"/>
    <w:rsid w:val="0054520D"/>
    <w:rsid w:val="00545EB3"/>
    <w:rsid w:val="00586830"/>
    <w:rsid w:val="005A7D75"/>
    <w:rsid w:val="005B040C"/>
    <w:rsid w:val="005B5B03"/>
    <w:rsid w:val="005D4895"/>
    <w:rsid w:val="005F6B05"/>
    <w:rsid w:val="00613C2A"/>
    <w:rsid w:val="00620FD4"/>
    <w:rsid w:val="00631FDE"/>
    <w:rsid w:val="0064689F"/>
    <w:rsid w:val="00664CD3"/>
    <w:rsid w:val="00691298"/>
    <w:rsid w:val="006B3933"/>
    <w:rsid w:val="006F05E2"/>
    <w:rsid w:val="00715089"/>
    <w:rsid w:val="00715873"/>
    <w:rsid w:val="007162AF"/>
    <w:rsid w:val="00731D6A"/>
    <w:rsid w:val="0074009A"/>
    <w:rsid w:val="0074362B"/>
    <w:rsid w:val="007514B3"/>
    <w:rsid w:val="00790573"/>
    <w:rsid w:val="00796136"/>
    <w:rsid w:val="007E2445"/>
    <w:rsid w:val="007F0C7A"/>
    <w:rsid w:val="007F310E"/>
    <w:rsid w:val="007F5AD9"/>
    <w:rsid w:val="00803AAF"/>
    <w:rsid w:val="00811218"/>
    <w:rsid w:val="00843044"/>
    <w:rsid w:val="00890E1F"/>
    <w:rsid w:val="008A7B5F"/>
    <w:rsid w:val="008D77C2"/>
    <w:rsid w:val="008F6D01"/>
    <w:rsid w:val="00907E12"/>
    <w:rsid w:val="00937582"/>
    <w:rsid w:val="00947465"/>
    <w:rsid w:val="00967577"/>
    <w:rsid w:val="00970A37"/>
    <w:rsid w:val="009A4A75"/>
    <w:rsid w:val="009C7F03"/>
    <w:rsid w:val="009E7CF2"/>
    <w:rsid w:val="009F135C"/>
    <w:rsid w:val="009F188D"/>
    <w:rsid w:val="00A0046D"/>
    <w:rsid w:val="00A163D4"/>
    <w:rsid w:val="00A700CE"/>
    <w:rsid w:val="00A75F45"/>
    <w:rsid w:val="00A931C6"/>
    <w:rsid w:val="00AB737A"/>
    <w:rsid w:val="00AD4729"/>
    <w:rsid w:val="00AD5C21"/>
    <w:rsid w:val="00AE3ACA"/>
    <w:rsid w:val="00B33E89"/>
    <w:rsid w:val="00B42457"/>
    <w:rsid w:val="00B717C9"/>
    <w:rsid w:val="00BF0136"/>
    <w:rsid w:val="00BF5445"/>
    <w:rsid w:val="00C03346"/>
    <w:rsid w:val="00C10713"/>
    <w:rsid w:val="00C118E9"/>
    <w:rsid w:val="00C25C5D"/>
    <w:rsid w:val="00C27DE8"/>
    <w:rsid w:val="00CA0FDC"/>
    <w:rsid w:val="00CA3BCB"/>
    <w:rsid w:val="00CA7A1F"/>
    <w:rsid w:val="00CC10B7"/>
    <w:rsid w:val="00CC6699"/>
    <w:rsid w:val="00CD709C"/>
    <w:rsid w:val="00CE31D2"/>
    <w:rsid w:val="00CE5A2C"/>
    <w:rsid w:val="00D02716"/>
    <w:rsid w:val="00D12269"/>
    <w:rsid w:val="00D32DCD"/>
    <w:rsid w:val="00D44AE5"/>
    <w:rsid w:val="00D466C4"/>
    <w:rsid w:val="00D47AE3"/>
    <w:rsid w:val="00D9367D"/>
    <w:rsid w:val="00DC5351"/>
    <w:rsid w:val="00DF62D5"/>
    <w:rsid w:val="00E16DCA"/>
    <w:rsid w:val="00E2179E"/>
    <w:rsid w:val="00E23D75"/>
    <w:rsid w:val="00E64735"/>
    <w:rsid w:val="00E90BDE"/>
    <w:rsid w:val="00EA073F"/>
    <w:rsid w:val="00ED0165"/>
    <w:rsid w:val="00EF3D7A"/>
    <w:rsid w:val="00F14624"/>
    <w:rsid w:val="00F26B50"/>
    <w:rsid w:val="00F37079"/>
    <w:rsid w:val="00F549BF"/>
    <w:rsid w:val="00F63116"/>
    <w:rsid w:val="00F66FE5"/>
    <w:rsid w:val="00F8035A"/>
    <w:rsid w:val="00F84F07"/>
    <w:rsid w:val="00F87507"/>
    <w:rsid w:val="00FD4C2C"/>
    <w:rsid w:val="00FD7C7C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86034AC"/>
  <w15:chartTrackingRefBased/>
  <w15:docId w15:val="{1F86D8BC-B57C-472A-84CA-E8F94DBD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98"/>
    <w:rPr>
      <w:lang w:val="es-ES_tradnl" w:eastAsia="es-ES"/>
    </w:rPr>
  </w:style>
  <w:style w:type="paragraph" w:styleId="Ttulo1">
    <w:name w:val="heading 1"/>
    <w:basedOn w:val="Normal"/>
    <w:next w:val="Normal"/>
    <w:qFormat/>
    <w:rsid w:val="00691298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691298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691298"/>
    <w:pPr>
      <w:keepNext/>
      <w:ind w:right="282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691298"/>
    <w:pPr>
      <w:keepNext/>
      <w:ind w:right="282"/>
      <w:jc w:val="both"/>
      <w:outlineLvl w:val="3"/>
    </w:pPr>
    <w:rPr>
      <w:b/>
      <w:bCs/>
      <w:sz w:val="24"/>
      <w:lang w:val="en-US"/>
    </w:rPr>
  </w:style>
  <w:style w:type="paragraph" w:styleId="Ttulo5">
    <w:name w:val="heading 5"/>
    <w:basedOn w:val="Normal"/>
    <w:next w:val="Normal"/>
    <w:qFormat/>
    <w:rsid w:val="00691298"/>
    <w:pPr>
      <w:keepNext/>
      <w:ind w:right="282"/>
      <w:jc w:val="both"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rsid w:val="00691298"/>
    <w:pPr>
      <w:keepNext/>
      <w:ind w:left="-142" w:right="282"/>
      <w:jc w:val="both"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qFormat/>
    <w:rsid w:val="00691298"/>
    <w:pPr>
      <w:keepNext/>
      <w:ind w:left="-142"/>
      <w:jc w:val="both"/>
      <w:outlineLvl w:val="6"/>
    </w:pPr>
    <w:rPr>
      <w:b/>
      <w:bCs/>
      <w:sz w:val="22"/>
    </w:rPr>
  </w:style>
  <w:style w:type="paragraph" w:styleId="Ttulo8">
    <w:name w:val="heading 8"/>
    <w:basedOn w:val="Normal"/>
    <w:next w:val="Normal"/>
    <w:qFormat/>
    <w:rsid w:val="00691298"/>
    <w:pPr>
      <w:keepNext/>
      <w:ind w:left="-142" w:right="282"/>
      <w:jc w:val="both"/>
      <w:outlineLvl w:val="7"/>
    </w:pPr>
    <w:rPr>
      <w:b/>
      <w:bCs/>
      <w:lang w:val="en-US"/>
    </w:rPr>
  </w:style>
  <w:style w:type="paragraph" w:styleId="Ttulo9">
    <w:name w:val="heading 9"/>
    <w:basedOn w:val="Normal"/>
    <w:next w:val="Normal"/>
    <w:qFormat/>
    <w:rsid w:val="00691298"/>
    <w:pPr>
      <w:keepNext/>
      <w:ind w:left="-142"/>
      <w:jc w:val="both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91298"/>
    <w:pPr>
      <w:jc w:val="center"/>
    </w:pPr>
    <w:rPr>
      <w:b/>
      <w:sz w:val="32"/>
    </w:rPr>
  </w:style>
  <w:style w:type="paragraph" w:styleId="Textoindependiente">
    <w:name w:val="Body Text"/>
    <w:basedOn w:val="Normal"/>
    <w:rsid w:val="00691298"/>
    <w:pPr>
      <w:jc w:val="both"/>
    </w:pPr>
    <w:rPr>
      <w:sz w:val="24"/>
    </w:rPr>
  </w:style>
  <w:style w:type="paragraph" w:styleId="Textoindependiente2">
    <w:name w:val="Body Text 2"/>
    <w:basedOn w:val="Normal"/>
    <w:rsid w:val="00691298"/>
    <w:pPr>
      <w:ind w:right="282"/>
      <w:jc w:val="both"/>
    </w:pPr>
    <w:rPr>
      <w:sz w:val="24"/>
    </w:rPr>
  </w:style>
  <w:style w:type="paragraph" w:styleId="Textoindependiente3">
    <w:name w:val="Body Text 3"/>
    <w:basedOn w:val="Normal"/>
    <w:rsid w:val="00691298"/>
    <w:pPr>
      <w:ind w:right="282"/>
      <w:jc w:val="both"/>
    </w:pPr>
    <w:rPr>
      <w:sz w:val="22"/>
    </w:rPr>
  </w:style>
  <w:style w:type="paragraph" w:styleId="Textodebloque">
    <w:name w:val="Block Text"/>
    <w:basedOn w:val="Normal"/>
    <w:rsid w:val="00691298"/>
    <w:pPr>
      <w:ind w:left="-142" w:right="282"/>
      <w:jc w:val="both"/>
    </w:pPr>
    <w:rPr>
      <w:sz w:val="22"/>
    </w:rPr>
  </w:style>
  <w:style w:type="character" w:styleId="Hipervnculo">
    <w:name w:val="Hyperlink"/>
    <w:rsid w:val="00691298"/>
    <w:rPr>
      <w:color w:val="0000FF"/>
      <w:u w:val="single"/>
    </w:rPr>
  </w:style>
  <w:style w:type="paragraph" w:styleId="Subttulo">
    <w:name w:val="Subtitle"/>
    <w:basedOn w:val="Normal"/>
    <w:qFormat/>
    <w:rsid w:val="00691298"/>
    <w:pPr>
      <w:ind w:left="-142"/>
      <w:jc w:val="center"/>
    </w:pPr>
    <w:rPr>
      <w:bCs/>
      <w:sz w:val="24"/>
    </w:rPr>
  </w:style>
  <w:style w:type="paragraph" w:styleId="Sangradetextonormal">
    <w:name w:val="Body Text Indent"/>
    <w:basedOn w:val="Normal"/>
    <w:rsid w:val="00691298"/>
    <w:pPr>
      <w:ind w:left="-142"/>
      <w:jc w:val="both"/>
    </w:pPr>
    <w:rPr>
      <w:sz w:val="22"/>
    </w:rPr>
  </w:style>
  <w:style w:type="paragraph" w:styleId="Sangra2detindependiente">
    <w:name w:val="Body Text Indent 2"/>
    <w:basedOn w:val="Normal"/>
    <w:rsid w:val="00691298"/>
    <w:pPr>
      <w:ind w:left="-142"/>
      <w:jc w:val="both"/>
    </w:pPr>
  </w:style>
  <w:style w:type="paragraph" w:styleId="Sangra3detindependiente">
    <w:name w:val="Body Text Indent 3"/>
    <w:basedOn w:val="Normal"/>
    <w:rsid w:val="00691298"/>
    <w:pPr>
      <w:ind w:left="-142"/>
      <w:jc w:val="both"/>
    </w:pPr>
    <w:rPr>
      <w:rFonts w:ascii="Arial" w:hAnsi="Arial" w:cs="Arial"/>
      <w:bCs/>
      <w:sz w:val="18"/>
    </w:rPr>
  </w:style>
  <w:style w:type="paragraph" w:styleId="Textocomentario">
    <w:name w:val="annotation text"/>
    <w:basedOn w:val="Normal"/>
    <w:link w:val="TextocomentarioCar"/>
    <w:semiHidden/>
    <w:rsid w:val="00AB737A"/>
    <w:pPr>
      <w:spacing w:after="120" w:line="220" w:lineRule="exact"/>
    </w:pPr>
    <w:rPr>
      <w:rFonts w:ascii="Arial" w:hAnsi="Arial"/>
      <w:sz w:val="18"/>
    </w:rPr>
  </w:style>
  <w:style w:type="paragraph" w:customStyle="1" w:styleId="Logro">
    <w:name w:val="Logro"/>
    <w:basedOn w:val="Textoindependiente"/>
    <w:rsid w:val="00A931C6"/>
    <w:pPr>
      <w:spacing w:after="60" w:line="240" w:lineRule="atLeast"/>
      <w:ind w:left="240" w:hanging="240"/>
    </w:pPr>
    <w:rPr>
      <w:rFonts w:ascii="Garamond" w:hAnsi="Garamond"/>
      <w:sz w:val="22"/>
    </w:rPr>
  </w:style>
  <w:style w:type="character" w:styleId="Refdecomentario">
    <w:name w:val="annotation reference"/>
    <w:semiHidden/>
    <w:rsid w:val="00A931C6"/>
    <w:rPr>
      <w:sz w:val="16"/>
    </w:rPr>
  </w:style>
  <w:style w:type="paragraph" w:styleId="NormalWeb">
    <w:name w:val="Normal (Web)"/>
    <w:basedOn w:val="Normal"/>
    <w:rsid w:val="00315D89"/>
    <w:pPr>
      <w:spacing w:before="100" w:beforeAutospacing="1" w:after="270"/>
    </w:pPr>
    <w:rPr>
      <w:sz w:val="23"/>
      <w:szCs w:val="23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046D"/>
    <w:pPr>
      <w:spacing w:after="0" w:line="240" w:lineRule="auto"/>
    </w:pPr>
    <w:rPr>
      <w:rFonts w:ascii="Times New Roman" w:hAnsi="Times New Roman"/>
      <w:b/>
      <w:bCs/>
      <w:sz w:val="20"/>
    </w:rPr>
  </w:style>
  <w:style w:type="character" w:customStyle="1" w:styleId="TextocomentarioCar">
    <w:name w:val="Texto comentario Car"/>
    <w:link w:val="Textocomentario"/>
    <w:semiHidden/>
    <w:rsid w:val="00A0046D"/>
    <w:rPr>
      <w:rFonts w:ascii="Arial" w:hAnsi="Arial"/>
      <w:sz w:val="18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A0046D"/>
    <w:rPr>
      <w:rFonts w:ascii="Arial" w:hAnsi="Arial"/>
      <w:b/>
      <w:bCs/>
      <w:sz w:val="18"/>
      <w:lang w:val="es-ES_tradnl" w:eastAsia="es-ES"/>
    </w:rPr>
  </w:style>
  <w:style w:type="paragraph" w:styleId="Textodeglobo">
    <w:name w:val="Balloon Text"/>
    <w:basedOn w:val="Normal"/>
    <w:link w:val="TextodegloboCar"/>
    <w:rsid w:val="00A004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0046D"/>
    <w:rPr>
      <w:rFonts w:ascii="Segoe UI" w:hAnsi="Segoe UI" w:cs="Segoe UI"/>
      <w:sz w:val="18"/>
      <w:szCs w:val="18"/>
      <w:lang w:val="es-ES_tradnl" w:eastAsia="es-ES"/>
    </w:rPr>
  </w:style>
  <w:style w:type="character" w:styleId="nfasis">
    <w:name w:val="Emphasis"/>
    <w:uiPriority w:val="20"/>
    <w:qFormat/>
    <w:rsid w:val="00007846"/>
    <w:rPr>
      <w:i/>
      <w:iCs/>
    </w:rPr>
  </w:style>
  <w:style w:type="paragraph" w:styleId="Encabezado">
    <w:name w:val="header"/>
    <w:basedOn w:val="Normal"/>
    <w:link w:val="EncabezadoCar"/>
    <w:rsid w:val="008D77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7C2"/>
    <w:rPr>
      <w:lang w:val="es-ES_tradnl" w:eastAsia="es-ES"/>
    </w:rPr>
  </w:style>
  <w:style w:type="paragraph" w:styleId="Piedepgina">
    <w:name w:val="footer"/>
    <w:basedOn w:val="Normal"/>
    <w:link w:val="PiedepginaCar"/>
    <w:rsid w:val="008D77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D77C2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64CD3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F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42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an.campos.sepulved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1837C-A6AD-47B9-B987-B863A8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5098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CARLOS k</vt:lpstr>
      <vt:lpstr>CARLOS k</vt:lpstr>
    </vt:vector>
  </TitlesOfParts>
  <Company/>
  <LinksUpToDate>false</LinksUpToDate>
  <CharactersWithSpaces>6012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mailto:jose.escudero7@gmail.com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k</dc:title>
  <dc:subject/>
  <dc:creator>Enrique Toledo Aldunate</dc:creator>
  <cp:keywords/>
  <cp:lastModifiedBy>Campos, Juan (INA - Antofagasta)</cp:lastModifiedBy>
  <cp:revision>2</cp:revision>
  <dcterms:created xsi:type="dcterms:W3CDTF">2020-04-01T16:51:00Z</dcterms:created>
  <dcterms:modified xsi:type="dcterms:W3CDTF">2020-04-01T16:51:00Z</dcterms:modified>
</cp:coreProperties>
</file>